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90" w:rsidRDefault="00D37C75" w:rsidP="005E43E7">
      <w:pPr>
        <w:pStyle w:val="Tytu"/>
        <w:jc w:val="left"/>
      </w:pPr>
      <w:r>
        <w:rPr>
          <w:spacing w:val="-6"/>
        </w:rPr>
        <w:t xml:space="preserve"> </w:t>
      </w:r>
      <w:r>
        <w:t>FULL</w:t>
      </w:r>
      <w:r>
        <w:rPr>
          <w:spacing w:val="-5"/>
        </w:rPr>
        <w:t xml:space="preserve"> </w:t>
      </w:r>
      <w:r>
        <w:rPr>
          <w:spacing w:val="-4"/>
        </w:rPr>
        <w:t>TIME</w:t>
      </w:r>
    </w:p>
    <w:p w:rsidR="00E63890" w:rsidRDefault="00E63890">
      <w:pPr>
        <w:pStyle w:val="Tekstpodstawowy"/>
        <w:spacing w:before="7"/>
        <w:rPr>
          <w:rFonts w:ascii="Calibri"/>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12"/>
        <w:gridCol w:w="5701"/>
      </w:tblGrid>
      <w:tr w:rsidR="00E63890">
        <w:trPr>
          <w:trHeight w:val="230"/>
        </w:trPr>
        <w:tc>
          <w:tcPr>
            <w:tcW w:w="3512" w:type="dxa"/>
          </w:tcPr>
          <w:p w:rsidR="00E63890" w:rsidRDefault="005E43E7">
            <w:pPr>
              <w:pStyle w:val="TableParagraph"/>
              <w:spacing w:before="2" w:line="209" w:lineRule="exact"/>
              <w:rPr>
                <w:b/>
                <w:sz w:val="20"/>
              </w:rPr>
            </w:pPr>
            <w:proofErr w:type="spellStart"/>
            <w:r>
              <w:rPr>
                <w:b/>
                <w:spacing w:val="-2"/>
                <w:sz w:val="20"/>
              </w:rPr>
              <w:t>Timetable</w:t>
            </w:r>
            <w:proofErr w:type="spellEnd"/>
          </w:p>
        </w:tc>
        <w:tc>
          <w:tcPr>
            <w:tcW w:w="5701" w:type="dxa"/>
          </w:tcPr>
          <w:p w:rsidR="00E63890" w:rsidRDefault="00E63890">
            <w:pPr>
              <w:pStyle w:val="TableParagraph"/>
              <w:spacing w:before="2" w:line="209" w:lineRule="exact"/>
              <w:rPr>
                <w:b/>
                <w:sz w:val="20"/>
              </w:rPr>
            </w:pPr>
          </w:p>
        </w:tc>
      </w:tr>
      <w:tr w:rsidR="00E63890" w:rsidRPr="008602C5">
        <w:trPr>
          <w:trHeight w:val="567"/>
        </w:trPr>
        <w:tc>
          <w:tcPr>
            <w:tcW w:w="3512" w:type="dxa"/>
          </w:tcPr>
          <w:p w:rsidR="00E63890" w:rsidRDefault="008602C5">
            <w:pPr>
              <w:pStyle w:val="TableParagraph"/>
              <w:spacing w:before="168"/>
              <w:rPr>
                <w:sz w:val="20"/>
              </w:rPr>
            </w:pPr>
            <w:r>
              <w:rPr>
                <w:b/>
                <w:sz w:val="20"/>
              </w:rPr>
              <w:t>11.09</w:t>
            </w:r>
            <w:r w:rsidR="00D37C75">
              <w:rPr>
                <w:b/>
                <w:sz w:val="20"/>
              </w:rPr>
              <w:t>.202</w:t>
            </w:r>
            <w:r w:rsidR="00E95C61">
              <w:rPr>
                <w:b/>
                <w:sz w:val="20"/>
              </w:rPr>
              <w:t>4</w:t>
            </w:r>
            <w:r w:rsidR="00D37C75">
              <w:rPr>
                <w:b/>
                <w:spacing w:val="35"/>
                <w:sz w:val="20"/>
              </w:rPr>
              <w:t xml:space="preserve"> </w:t>
            </w:r>
            <w:r>
              <w:rPr>
                <w:sz w:val="20"/>
              </w:rPr>
              <w:t>[10</w:t>
            </w:r>
            <w:r w:rsidR="00D37C75">
              <w:rPr>
                <w:sz w:val="20"/>
              </w:rPr>
              <w:t>:15-</w:t>
            </w:r>
            <w:r w:rsidR="00E95C61">
              <w:rPr>
                <w:spacing w:val="-2"/>
                <w:sz w:val="20"/>
              </w:rPr>
              <w:t>23:0</w:t>
            </w:r>
            <w:r w:rsidR="00D37C75">
              <w:rPr>
                <w:spacing w:val="-2"/>
                <w:sz w:val="20"/>
              </w:rPr>
              <w:t>0]</w:t>
            </w:r>
          </w:p>
        </w:tc>
        <w:tc>
          <w:tcPr>
            <w:tcW w:w="5701" w:type="dxa"/>
          </w:tcPr>
          <w:p w:rsidR="00E63890" w:rsidRPr="005E43E7" w:rsidRDefault="005E43E7">
            <w:pPr>
              <w:pStyle w:val="TableParagraph"/>
              <w:spacing w:before="168"/>
              <w:rPr>
                <w:sz w:val="20"/>
                <w:lang w:val="en-US"/>
              </w:rPr>
            </w:pPr>
            <w:r w:rsidRPr="005E43E7">
              <w:rPr>
                <w:sz w:val="20"/>
                <w:lang w:val="en-US"/>
              </w:rPr>
              <w:t>Portal enrollment</w:t>
            </w:r>
            <w:r w:rsidR="00D37C75" w:rsidRPr="005E43E7">
              <w:rPr>
                <w:spacing w:val="-1"/>
                <w:sz w:val="20"/>
                <w:lang w:val="en-US"/>
              </w:rPr>
              <w:t xml:space="preserve"> </w:t>
            </w:r>
            <w:r w:rsidR="008602C5">
              <w:rPr>
                <w:sz w:val="20"/>
                <w:lang w:val="en-US"/>
              </w:rPr>
              <w:t>3</w:t>
            </w:r>
            <w:r w:rsidR="00D37C75" w:rsidRPr="005E43E7">
              <w:rPr>
                <w:spacing w:val="-3"/>
                <w:sz w:val="20"/>
                <w:lang w:val="en-US"/>
              </w:rPr>
              <w:t xml:space="preserve"> </w:t>
            </w:r>
            <w:r w:rsidR="00D37C75" w:rsidRPr="005E43E7">
              <w:rPr>
                <w:sz w:val="20"/>
                <w:lang w:val="en-US"/>
              </w:rPr>
              <w:t>semest</w:t>
            </w:r>
            <w:r w:rsidRPr="005E43E7">
              <w:rPr>
                <w:sz w:val="20"/>
                <w:lang w:val="en-US"/>
              </w:rPr>
              <w:t>e</w:t>
            </w:r>
            <w:r w:rsidR="00D37C75" w:rsidRPr="005E43E7">
              <w:rPr>
                <w:sz w:val="20"/>
                <w:lang w:val="en-US"/>
              </w:rPr>
              <w:t>r</w:t>
            </w:r>
            <w:r w:rsidR="00D37C75" w:rsidRPr="005E43E7">
              <w:rPr>
                <w:spacing w:val="45"/>
                <w:sz w:val="20"/>
                <w:lang w:val="en-US"/>
              </w:rPr>
              <w:t xml:space="preserve"> </w:t>
            </w:r>
            <w:r>
              <w:rPr>
                <w:sz w:val="20"/>
                <w:lang w:val="en-US"/>
              </w:rPr>
              <w:t>Bachelor degree</w:t>
            </w:r>
          </w:p>
        </w:tc>
      </w:tr>
      <w:tr w:rsidR="00E63890" w:rsidRPr="008602C5">
        <w:trPr>
          <w:trHeight w:val="566"/>
        </w:trPr>
        <w:tc>
          <w:tcPr>
            <w:tcW w:w="3512" w:type="dxa"/>
          </w:tcPr>
          <w:p w:rsidR="00E63890" w:rsidRDefault="008602C5">
            <w:pPr>
              <w:pStyle w:val="TableParagraph"/>
              <w:rPr>
                <w:sz w:val="20"/>
              </w:rPr>
            </w:pPr>
            <w:r>
              <w:rPr>
                <w:b/>
                <w:sz w:val="20"/>
              </w:rPr>
              <w:t>12.09</w:t>
            </w:r>
            <w:r w:rsidR="00D37C75">
              <w:rPr>
                <w:b/>
                <w:sz w:val="20"/>
              </w:rPr>
              <w:t>.202</w:t>
            </w:r>
            <w:r w:rsidR="00E95C61">
              <w:rPr>
                <w:b/>
                <w:sz w:val="20"/>
              </w:rPr>
              <w:t>4</w:t>
            </w:r>
            <w:r w:rsidR="00D37C75">
              <w:rPr>
                <w:b/>
                <w:spacing w:val="35"/>
                <w:sz w:val="20"/>
              </w:rPr>
              <w:t xml:space="preserve"> </w:t>
            </w:r>
            <w:r>
              <w:rPr>
                <w:sz w:val="20"/>
              </w:rPr>
              <w:t>[10</w:t>
            </w:r>
            <w:r w:rsidR="00D37C75">
              <w:rPr>
                <w:sz w:val="20"/>
              </w:rPr>
              <w:t>:15-</w:t>
            </w:r>
            <w:r w:rsidR="00E95C61">
              <w:rPr>
                <w:spacing w:val="-2"/>
                <w:sz w:val="20"/>
              </w:rPr>
              <w:t>23:0</w:t>
            </w:r>
            <w:r w:rsidR="00D37C75">
              <w:rPr>
                <w:spacing w:val="-2"/>
                <w:sz w:val="20"/>
              </w:rPr>
              <w:t>0]</w:t>
            </w:r>
          </w:p>
        </w:tc>
        <w:tc>
          <w:tcPr>
            <w:tcW w:w="5701" w:type="dxa"/>
          </w:tcPr>
          <w:p w:rsidR="00E63890" w:rsidRPr="005E43E7" w:rsidRDefault="005E43E7">
            <w:pPr>
              <w:pStyle w:val="TableParagraph"/>
              <w:rPr>
                <w:sz w:val="20"/>
                <w:lang w:val="en-US"/>
              </w:rPr>
            </w:pPr>
            <w:r w:rsidRPr="005E43E7">
              <w:rPr>
                <w:sz w:val="20"/>
                <w:lang w:val="en-US"/>
              </w:rPr>
              <w:t xml:space="preserve">Portal enrollment </w:t>
            </w:r>
            <w:r w:rsidR="008602C5">
              <w:rPr>
                <w:sz w:val="20"/>
                <w:lang w:val="en-US"/>
              </w:rPr>
              <w:t>5</w:t>
            </w:r>
            <w:r w:rsidR="00D37C75" w:rsidRPr="005E43E7">
              <w:rPr>
                <w:spacing w:val="-3"/>
                <w:sz w:val="20"/>
                <w:lang w:val="en-US"/>
              </w:rPr>
              <w:t xml:space="preserve"> </w:t>
            </w:r>
            <w:r w:rsidR="00D37C75" w:rsidRPr="005E43E7">
              <w:rPr>
                <w:sz w:val="20"/>
                <w:lang w:val="en-US"/>
              </w:rPr>
              <w:t>semest</w:t>
            </w:r>
            <w:r>
              <w:rPr>
                <w:sz w:val="20"/>
                <w:lang w:val="en-US"/>
              </w:rPr>
              <w:t>e</w:t>
            </w:r>
            <w:r w:rsidR="00D37C75" w:rsidRPr="005E43E7">
              <w:rPr>
                <w:sz w:val="20"/>
                <w:lang w:val="en-US"/>
              </w:rPr>
              <w:t>r</w:t>
            </w:r>
            <w:r w:rsidR="00D37C75" w:rsidRPr="005E43E7">
              <w:rPr>
                <w:spacing w:val="45"/>
                <w:sz w:val="20"/>
                <w:lang w:val="en-US"/>
              </w:rPr>
              <w:t xml:space="preserve"> </w:t>
            </w:r>
            <w:r w:rsidRPr="005E43E7">
              <w:rPr>
                <w:sz w:val="20"/>
                <w:lang w:val="en-US"/>
              </w:rPr>
              <w:t>Bachelor degree</w:t>
            </w:r>
          </w:p>
        </w:tc>
      </w:tr>
      <w:tr w:rsidR="00E63890" w:rsidRPr="008602C5">
        <w:trPr>
          <w:trHeight w:val="567"/>
        </w:trPr>
        <w:tc>
          <w:tcPr>
            <w:tcW w:w="3512" w:type="dxa"/>
          </w:tcPr>
          <w:p w:rsidR="00E63890" w:rsidRDefault="008602C5">
            <w:pPr>
              <w:pStyle w:val="TableParagraph"/>
              <w:rPr>
                <w:sz w:val="20"/>
              </w:rPr>
            </w:pPr>
            <w:r>
              <w:rPr>
                <w:b/>
                <w:sz w:val="20"/>
              </w:rPr>
              <w:t>13.09</w:t>
            </w:r>
            <w:r w:rsidR="00D37C75">
              <w:rPr>
                <w:b/>
                <w:sz w:val="20"/>
              </w:rPr>
              <w:t>.202</w:t>
            </w:r>
            <w:r w:rsidR="00E95C61">
              <w:rPr>
                <w:b/>
                <w:sz w:val="20"/>
              </w:rPr>
              <w:t>4</w:t>
            </w:r>
            <w:r w:rsidR="00D37C75">
              <w:rPr>
                <w:b/>
                <w:spacing w:val="35"/>
                <w:sz w:val="20"/>
              </w:rPr>
              <w:t xml:space="preserve"> </w:t>
            </w:r>
            <w:r>
              <w:rPr>
                <w:sz w:val="20"/>
              </w:rPr>
              <w:t>[10</w:t>
            </w:r>
            <w:r w:rsidR="00D37C75">
              <w:rPr>
                <w:sz w:val="20"/>
              </w:rPr>
              <w:t>:15-</w:t>
            </w:r>
            <w:r w:rsidR="00E95C61">
              <w:rPr>
                <w:spacing w:val="-2"/>
                <w:sz w:val="20"/>
              </w:rPr>
              <w:t>23:0</w:t>
            </w:r>
            <w:r w:rsidR="00D37C75">
              <w:rPr>
                <w:spacing w:val="-2"/>
                <w:sz w:val="20"/>
              </w:rPr>
              <w:t>0]</w:t>
            </w:r>
          </w:p>
        </w:tc>
        <w:tc>
          <w:tcPr>
            <w:tcW w:w="5701" w:type="dxa"/>
          </w:tcPr>
          <w:p w:rsidR="00E63890" w:rsidRPr="005E43E7" w:rsidRDefault="008602C5">
            <w:pPr>
              <w:pStyle w:val="TableParagraph"/>
              <w:rPr>
                <w:sz w:val="20"/>
                <w:lang w:val="en-US"/>
              </w:rPr>
            </w:pPr>
            <w:r>
              <w:rPr>
                <w:sz w:val="20"/>
                <w:lang w:val="en-US"/>
              </w:rPr>
              <w:t>Portal enrollment 7</w:t>
            </w:r>
            <w:r w:rsidR="005E43E7" w:rsidRPr="005E43E7">
              <w:rPr>
                <w:sz w:val="20"/>
                <w:lang w:val="en-US"/>
              </w:rPr>
              <w:t xml:space="preserve"> semest</w:t>
            </w:r>
            <w:r w:rsidR="005E43E7">
              <w:rPr>
                <w:sz w:val="20"/>
                <w:lang w:val="en-US"/>
              </w:rPr>
              <w:t>e</w:t>
            </w:r>
            <w:r w:rsidR="005E43E7" w:rsidRPr="005E43E7">
              <w:rPr>
                <w:sz w:val="20"/>
                <w:lang w:val="en-US"/>
              </w:rPr>
              <w:t>r Bachelor degree</w:t>
            </w:r>
          </w:p>
        </w:tc>
      </w:tr>
      <w:tr w:rsidR="008602C5" w:rsidRPr="008602C5">
        <w:trPr>
          <w:trHeight w:val="567"/>
        </w:trPr>
        <w:tc>
          <w:tcPr>
            <w:tcW w:w="3512" w:type="dxa"/>
          </w:tcPr>
          <w:p w:rsidR="008602C5" w:rsidRDefault="008602C5">
            <w:pPr>
              <w:pStyle w:val="TableParagraph"/>
              <w:rPr>
                <w:b/>
                <w:sz w:val="20"/>
              </w:rPr>
            </w:pPr>
            <w:r>
              <w:rPr>
                <w:b/>
                <w:sz w:val="20"/>
              </w:rPr>
              <w:t>16</w:t>
            </w:r>
            <w:r>
              <w:rPr>
                <w:b/>
                <w:sz w:val="20"/>
              </w:rPr>
              <w:t>.09.2024</w:t>
            </w:r>
            <w:r>
              <w:rPr>
                <w:b/>
                <w:spacing w:val="35"/>
                <w:sz w:val="20"/>
              </w:rPr>
              <w:t xml:space="preserve"> </w:t>
            </w:r>
            <w:r>
              <w:rPr>
                <w:sz w:val="20"/>
              </w:rPr>
              <w:t>[10:15-</w:t>
            </w:r>
            <w:r>
              <w:rPr>
                <w:spacing w:val="-2"/>
                <w:sz w:val="20"/>
              </w:rPr>
              <w:t>23:00]</w:t>
            </w:r>
          </w:p>
        </w:tc>
        <w:tc>
          <w:tcPr>
            <w:tcW w:w="5701" w:type="dxa"/>
          </w:tcPr>
          <w:p w:rsidR="008602C5" w:rsidRDefault="008602C5">
            <w:pPr>
              <w:pStyle w:val="TableParagraph"/>
              <w:rPr>
                <w:sz w:val="20"/>
                <w:lang w:val="en-US"/>
              </w:rPr>
            </w:pPr>
            <w:r>
              <w:rPr>
                <w:sz w:val="20"/>
                <w:lang w:val="en-US"/>
              </w:rPr>
              <w:t>Portal enrollment 1</w:t>
            </w:r>
            <w:r w:rsidRPr="005E43E7">
              <w:rPr>
                <w:sz w:val="20"/>
                <w:lang w:val="en-US"/>
              </w:rPr>
              <w:t xml:space="preserve"> semest</w:t>
            </w:r>
            <w:r>
              <w:rPr>
                <w:sz w:val="20"/>
                <w:lang w:val="en-US"/>
              </w:rPr>
              <w:t>e</w:t>
            </w:r>
            <w:r w:rsidRPr="005E43E7">
              <w:rPr>
                <w:sz w:val="20"/>
                <w:lang w:val="en-US"/>
              </w:rPr>
              <w:t>r Bachelor degree</w:t>
            </w:r>
          </w:p>
        </w:tc>
      </w:tr>
      <w:tr w:rsidR="008602C5" w:rsidRPr="008602C5">
        <w:trPr>
          <w:trHeight w:val="567"/>
        </w:trPr>
        <w:tc>
          <w:tcPr>
            <w:tcW w:w="3512" w:type="dxa"/>
          </w:tcPr>
          <w:p w:rsidR="008602C5" w:rsidRPr="008602C5" w:rsidRDefault="008602C5">
            <w:pPr>
              <w:pStyle w:val="TableParagraph"/>
              <w:rPr>
                <w:b/>
                <w:sz w:val="20"/>
                <w:lang w:val="en-US"/>
              </w:rPr>
            </w:pPr>
            <w:r>
              <w:rPr>
                <w:b/>
                <w:sz w:val="20"/>
                <w:lang w:val="en-US"/>
              </w:rPr>
              <w:t>17</w:t>
            </w:r>
            <w:r w:rsidRPr="008602C5">
              <w:rPr>
                <w:b/>
                <w:sz w:val="20"/>
                <w:lang w:val="en-US"/>
              </w:rPr>
              <w:t xml:space="preserve">.09.2024 </w:t>
            </w:r>
            <w:r w:rsidRPr="008602C5">
              <w:rPr>
                <w:sz w:val="20"/>
                <w:lang w:val="en-US"/>
              </w:rPr>
              <w:t>[10:15-23:00]</w:t>
            </w:r>
          </w:p>
        </w:tc>
        <w:tc>
          <w:tcPr>
            <w:tcW w:w="5701" w:type="dxa"/>
          </w:tcPr>
          <w:p w:rsidR="008602C5" w:rsidRDefault="008602C5">
            <w:pPr>
              <w:pStyle w:val="TableParagraph"/>
              <w:rPr>
                <w:sz w:val="20"/>
                <w:lang w:val="en-US"/>
              </w:rPr>
            </w:pPr>
            <w:r>
              <w:rPr>
                <w:sz w:val="20"/>
                <w:lang w:val="en-US"/>
              </w:rPr>
              <w:t>Portal enrollment 2 semester Maste</w:t>
            </w:r>
            <w:r w:rsidRPr="008602C5">
              <w:rPr>
                <w:sz w:val="20"/>
                <w:lang w:val="en-US"/>
              </w:rPr>
              <w:t>r degree</w:t>
            </w:r>
          </w:p>
        </w:tc>
      </w:tr>
      <w:tr w:rsidR="00E95C61" w:rsidRPr="008602C5">
        <w:trPr>
          <w:trHeight w:val="566"/>
        </w:trPr>
        <w:tc>
          <w:tcPr>
            <w:tcW w:w="3512" w:type="dxa"/>
          </w:tcPr>
          <w:p w:rsidR="00E95C61" w:rsidRPr="00E95C61" w:rsidRDefault="008602C5">
            <w:pPr>
              <w:pStyle w:val="TableParagraph"/>
              <w:rPr>
                <w:b/>
                <w:sz w:val="20"/>
                <w:lang w:val="en-US"/>
              </w:rPr>
            </w:pPr>
            <w:r>
              <w:rPr>
                <w:b/>
                <w:sz w:val="20"/>
                <w:lang w:val="en-US"/>
              </w:rPr>
              <w:t>18.09</w:t>
            </w:r>
            <w:r w:rsidR="00E95C61">
              <w:rPr>
                <w:b/>
                <w:sz w:val="20"/>
                <w:lang w:val="en-US"/>
              </w:rPr>
              <w:t xml:space="preserve">.2024 </w:t>
            </w:r>
            <w:r w:rsidR="00E95C61" w:rsidRPr="00E95C61">
              <w:rPr>
                <w:sz w:val="20"/>
                <w:lang w:val="en-US"/>
              </w:rPr>
              <w:t>[12:15-23:00]</w:t>
            </w:r>
          </w:p>
        </w:tc>
        <w:tc>
          <w:tcPr>
            <w:tcW w:w="5701" w:type="dxa"/>
          </w:tcPr>
          <w:p w:rsidR="00930A0F" w:rsidRDefault="00E95C61" w:rsidP="00930A0F">
            <w:pPr>
              <w:pStyle w:val="TableParagraph"/>
              <w:spacing w:before="0" w:line="230" w:lineRule="exact"/>
              <w:rPr>
                <w:b/>
                <w:sz w:val="20"/>
                <w:lang w:val="en-US"/>
              </w:rPr>
            </w:pPr>
            <w:r w:rsidRPr="00FD42F5">
              <w:rPr>
                <w:b/>
                <w:sz w:val="20"/>
                <w:lang w:val="en-US"/>
              </w:rPr>
              <w:t>Portal corrections</w:t>
            </w:r>
          </w:p>
          <w:p w:rsidR="00E95C61" w:rsidRPr="00930A0F" w:rsidRDefault="00E95C61" w:rsidP="00930A0F">
            <w:pPr>
              <w:pStyle w:val="TableParagraph"/>
              <w:spacing w:before="0" w:line="230" w:lineRule="exact"/>
              <w:rPr>
                <w:b/>
                <w:sz w:val="20"/>
                <w:lang w:val="en-US"/>
              </w:rPr>
            </w:pPr>
            <w:r w:rsidRPr="00FD42F5">
              <w:rPr>
                <w:sz w:val="20"/>
                <w:lang w:val="en-US"/>
              </w:rPr>
              <w:t xml:space="preserve">Possibility to enroll for the courses from previous semesters (without courses </w:t>
            </w:r>
            <w:r w:rsidR="008602C5">
              <w:rPr>
                <w:sz w:val="20"/>
                <w:lang w:val="en-US"/>
              </w:rPr>
              <w:t>from I semester Bachelor</w:t>
            </w:r>
            <w:r>
              <w:rPr>
                <w:sz w:val="20"/>
                <w:lang w:val="en-US"/>
              </w:rPr>
              <w:t xml:space="preserve"> degree</w:t>
            </w:r>
            <w:r w:rsidRPr="00FD42F5">
              <w:rPr>
                <w:sz w:val="20"/>
                <w:lang w:val="en-US"/>
              </w:rPr>
              <w:t>)</w:t>
            </w:r>
          </w:p>
        </w:tc>
      </w:tr>
      <w:tr w:rsidR="008602C5" w:rsidRPr="008602C5">
        <w:trPr>
          <w:trHeight w:val="566"/>
        </w:trPr>
        <w:tc>
          <w:tcPr>
            <w:tcW w:w="3512" w:type="dxa"/>
          </w:tcPr>
          <w:p w:rsidR="008602C5" w:rsidRDefault="008602C5">
            <w:pPr>
              <w:pStyle w:val="TableParagraph"/>
              <w:rPr>
                <w:b/>
                <w:sz w:val="20"/>
                <w:lang w:val="en-US"/>
              </w:rPr>
            </w:pPr>
            <w:r>
              <w:rPr>
                <w:b/>
                <w:sz w:val="20"/>
                <w:lang w:val="en-US"/>
              </w:rPr>
              <w:t xml:space="preserve">19.09.2024 </w:t>
            </w:r>
            <w:r w:rsidRPr="008602C5">
              <w:rPr>
                <w:sz w:val="20"/>
                <w:lang w:val="en-US"/>
              </w:rPr>
              <w:t>[12:15-23:00]</w:t>
            </w:r>
          </w:p>
        </w:tc>
        <w:tc>
          <w:tcPr>
            <w:tcW w:w="5701" w:type="dxa"/>
          </w:tcPr>
          <w:p w:rsidR="008602C5" w:rsidRPr="008602C5" w:rsidRDefault="008602C5" w:rsidP="008602C5">
            <w:pPr>
              <w:pStyle w:val="TableParagraph"/>
              <w:spacing w:line="230" w:lineRule="exact"/>
              <w:rPr>
                <w:b/>
                <w:sz w:val="20"/>
                <w:lang w:val="en-US"/>
              </w:rPr>
            </w:pPr>
            <w:r w:rsidRPr="008602C5">
              <w:rPr>
                <w:b/>
                <w:sz w:val="20"/>
                <w:lang w:val="en-US"/>
              </w:rPr>
              <w:t>Portal corrections</w:t>
            </w:r>
          </w:p>
          <w:p w:rsidR="008602C5" w:rsidRPr="00930A0F" w:rsidRDefault="008602C5" w:rsidP="008602C5">
            <w:pPr>
              <w:pStyle w:val="TableParagraph"/>
              <w:spacing w:before="0" w:line="230" w:lineRule="exact"/>
              <w:rPr>
                <w:sz w:val="20"/>
                <w:lang w:val="en-US"/>
              </w:rPr>
            </w:pPr>
            <w:r w:rsidRPr="00930A0F">
              <w:rPr>
                <w:sz w:val="20"/>
                <w:lang w:val="en-US"/>
              </w:rPr>
              <w:t>Possibility to enroll for the courses from previous semesters</w:t>
            </w:r>
          </w:p>
        </w:tc>
      </w:tr>
      <w:tr w:rsidR="00E95C61" w:rsidRPr="008602C5">
        <w:trPr>
          <w:trHeight w:val="566"/>
        </w:trPr>
        <w:tc>
          <w:tcPr>
            <w:tcW w:w="3512" w:type="dxa"/>
          </w:tcPr>
          <w:p w:rsidR="00E95C61" w:rsidRDefault="00930A0F">
            <w:pPr>
              <w:pStyle w:val="TableParagraph"/>
              <w:rPr>
                <w:b/>
                <w:sz w:val="20"/>
              </w:rPr>
            </w:pPr>
            <w:r>
              <w:rPr>
                <w:b/>
                <w:sz w:val="20"/>
              </w:rPr>
              <w:t>20 and 23.09</w:t>
            </w:r>
            <w:r w:rsidR="00E95C61">
              <w:rPr>
                <w:b/>
                <w:sz w:val="20"/>
              </w:rPr>
              <w:t>.2024</w:t>
            </w:r>
          </w:p>
        </w:tc>
        <w:tc>
          <w:tcPr>
            <w:tcW w:w="5701" w:type="dxa"/>
          </w:tcPr>
          <w:p w:rsidR="00E95C61" w:rsidRDefault="00E95C61" w:rsidP="00E95C61">
            <w:pPr>
              <w:pStyle w:val="TableParagraph"/>
              <w:spacing w:before="34"/>
              <w:ind w:left="0"/>
              <w:rPr>
                <w:sz w:val="20"/>
                <w:lang w:val="en-US"/>
              </w:rPr>
            </w:pPr>
            <w:r w:rsidRPr="00E95C61">
              <w:rPr>
                <w:sz w:val="20"/>
                <w:lang w:val="en-US"/>
              </w:rPr>
              <w:t>Groups cancellation</w:t>
            </w:r>
          </w:p>
          <w:p w:rsidR="00E95C61" w:rsidRDefault="00E95C61" w:rsidP="00E95C61">
            <w:pPr>
              <w:pStyle w:val="TableParagraph"/>
              <w:spacing w:before="34"/>
              <w:ind w:left="0"/>
              <w:rPr>
                <w:sz w:val="20"/>
                <w:lang w:val="en-US"/>
              </w:rPr>
            </w:pPr>
            <w:r w:rsidRPr="00515190">
              <w:rPr>
                <w:sz w:val="20"/>
                <w:lang w:val="en-US"/>
              </w:rPr>
              <w:t xml:space="preserve">Attention! </w:t>
            </w:r>
            <w:r>
              <w:rPr>
                <w:sz w:val="20"/>
                <w:lang w:val="en-US"/>
              </w:rPr>
              <w:t>A student who has been removed</w:t>
            </w:r>
            <w:r w:rsidRPr="00515190">
              <w:rPr>
                <w:sz w:val="20"/>
                <w:lang w:val="en-US"/>
              </w:rPr>
              <w:t xml:space="preserve"> from classes as a resu</w:t>
            </w:r>
            <w:r>
              <w:rPr>
                <w:sz w:val="20"/>
                <w:lang w:val="en-US"/>
              </w:rPr>
              <w:t xml:space="preserve">lt of canceling a group must </w:t>
            </w:r>
            <w:r w:rsidRPr="00515190">
              <w:rPr>
                <w:sz w:val="20"/>
                <w:lang w:val="en-US"/>
              </w:rPr>
              <w:t>enroll in</w:t>
            </w:r>
            <w:r>
              <w:rPr>
                <w:sz w:val="20"/>
                <w:lang w:val="en-US"/>
              </w:rPr>
              <w:t>to</w:t>
            </w:r>
            <w:r w:rsidRPr="00515190">
              <w:rPr>
                <w:sz w:val="20"/>
                <w:lang w:val="en-US"/>
              </w:rPr>
              <w:t xml:space="preserve"> another group during corrections.</w:t>
            </w:r>
          </w:p>
        </w:tc>
      </w:tr>
      <w:tr w:rsidR="00E95C61" w:rsidRPr="008602C5">
        <w:trPr>
          <w:trHeight w:val="566"/>
        </w:trPr>
        <w:tc>
          <w:tcPr>
            <w:tcW w:w="3512" w:type="dxa"/>
          </w:tcPr>
          <w:p w:rsidR="00E95C61" w:rsidRDefault="00930A0F">
            <w:pPr>
              <w:pStyle w:val="TableParagraph"/>
              <w:rPr>
                <w:b/>
                <w:sz w:val="20"/>
              </w:rPr>
            </w:pPr>
            <w:r>
              <w:rPr>
                <w:b/>
                <w:sz w:val="20"/>
              </w:rPr>
              <w:t>24.09</w:t>
            </w:r>
            <w:r w:rsidR="00E95C61">
              <w:rPr>
                <w:b/>
                <w:sz w:val="20"/>
              </w:rPr>
              <w:t xml:space="preserve">.2024 </w:t>
            </w:r>
            <w:r>
              <w:rPr>
                <w:sz w:val="20"/>
              </w:rPr>
              <w:t>[10</w:t>
            </w:r>
            <w:r w:rsidR="00E95C61" w:rsidRPr="00E95C61">
              <w:rPr>
                <w:sz w:val="20"/>
              </w:rPr>
              <w:t>:15-23:00]</w:t>
            </w:r>
          </w:p>
        </w:tc>
        <w:tc>
          <w:tcPr>
            <w:tcW w:w="5701" w:type="dxa"/>
          </w:tcPr>
          <w:p w:rsidR="00930A0F" w:rsidRDefault="00E95C61" w:rsidP="00930A0F">
            <w:pPr>
              <w:pStyle w:val="TableParagraph"/>
              <w:spacing w:before="0" w:line="230" w:lineRule="exact"/>
              <w:rPr>
                <w:b/>
                <w:sz w:val="20"/>
                <w:lang w:val="en-US"/>
              </w:rPr>
            </w:pPr>
            <w:r w:rsidRPr="00FD42F5">
              <w:rPr>
                <w:b/>
                <w:sz w:val="20"/>
                <w:lang w:val="en-US"/>
              </w:rPr>
              <w:t>Portal corrections</w:t>
            </w:r>
          </w:p>
          <w:p w:rsidR="00E95C61" w:rsidRPr="00930A0F" w:rsidRDefault="00E95C61" w:rsidP="00930A0F">
            <w:pPr>
              <w:pStyle w:val="TableParagraph"/>
              <w:spacing w:before="0" w:line="230" w:lineRule="exact"/>
              <w:rPr>
                <w:b/>
                <w:sz w:val="20"/>
                <w:lang w:val="en-US"/>
              </w:rPr>
            </w:pPr>
            <w:r w:rsidRPr="00FD42F5">
              <w:rPr>
                <w:sz w:val="20"/>
                <w:lang w:val="en-US"/>
              </w:rPr>
              <w:t xml:space="preserve">Possibility to enroll for the courses from previous semesters </w:t>
            </w:r>
          </w:p>
        </w:tc>
      </w:tr>
      <w:tr w:rsidR="00E63890" w:rsidRPr="008602C5">
        <w:trPr>
          <w:trHeight w:val="567"/>
        </w:trPr>
        <w:tc>
          <w:tcPr>
            <w:tcW w:w="3512" w:type="dxa"/>
          </w:tcPr>
          <w:p w:rsidR="00E63890" w:rsidRDefault="00930A0F">
            <w:pPr>
              <w:pStyle w:val="TableParagraph"/>
              <w:rPr>
                <w:sz w:val="20"/>
              </w:rPr>
            </w:pPr>
            <w:r>
              <w:rPr>
                <w:b/>
                <w:sz w:val="20"/>
              </w:rPr>
              <w:t>25.09</w:t>
            </w:r>
            <w:r w:rsidR="00D37C75">
              <w:rPr>
                <w:b/>
                <w:sz w:val="20"/>
              </w:rPr>
              <w:t>.202</w:t>
            </w:r>
            <w:r w:rsidR="00AF1A93">
              <w:rPr>
                <w:b/>
                <w:sz w:val="20"/>
              </w:rPr>
              <w:t>4</w:t>
            </w:r>
            <w:r w:rsidR="00D37C75">
              <w:rPr>
                <w:b/>
                <w:spacing w:val="35"/>
                <w:sz w:val="20"/>
              </w:rPr>
              <w:t xml:space="preserve"> </w:t>
            </w:r>
            <w:r>
              <w:rPr>
                <w:sz w:val="20"/>
              </w:rPr>
              <w:t>[10</w:t>
            </w:r>
            <w:r w:rsidR="00D37C75">
              <w:rPr>
                <w:sz w:val="20"/>
              </w:rPr>
              <w:t>:15-</w:t>
            </w:r>
            <w:r w:rsidR="00AF1A93">
              <w:rPr>
                <w:spacing w:val="-2"/>
                <w:sz w:val="20"/>
              </w:rPr>
              <w:t>23:0</w:t>
            </w:r>
            <w:r w:rsidR="00D37C75">
              <w:rPr>
                <w:spacing w:val="-2"/>
                <w:sz w:val="20"/>
              </w:rPr>
              <w:t>0]</w:t>
            </w:r>
          </w:p>
        </w:tc>
        <w:tc>
          <w:tcPr>
            <w:tcW w:w="5701" w:type="dxa"/>
          </w:tcPr>
          <w:p w:rsidR="00930A0F" w:rsidRDefault="00930A0F" w:rsidP="00930A0F">
            <w:pPr>
              <w:pStyle w:val="TableParagraph"/>
              <w:spacing w:before="0" w:line="230" w:lineRule="exact"/>
              <w:rPr>
                <w:b/>
                <w:sz w:val="20"/>
                <w:lang w:val="en-US"/>
              </w:rPr>
            </w:pPr>
            <w:r w:rsidRPr="00FD42F5">
              <w:rPr>
                <w:b/>
                <w:sz w:val="20"/>
                <w:lang w:val="en-US"/>
              </w:rPr>
              <w:t>Portal corrections</w:t>
            </w:r>
          </w:p>
          <w:p w:rsidR="00E63890" w:rsidRPr="00930A0F" w:rsidRDefault="00930A0F" w:rsidP="00930A0F">
            <w:pPr>
              <w:pStyle w:val="TableParagraph"/>
              <w:spacing w:before="0" w:line="230" w:lineRule="exact"/>
              <w:rPr>
                <w:b/>
                <w:sz w:val="20"/>
                <w:lang w:val="en-US"/>
              </w:rPr>
            </w:pPr>
            <w:r w:rsidRPr="00FD42F5">
              <w:rPr>
                <w:sz w:val="20"/>
                <w:lang w:val="en-US"/>
              </w:rPr>
              <w:t>Possibility to enroll for the courses from previous semesters</w:t>
            </w:r>
          </w:p>
        </w:tc>
      </w:tr>
      <w:tr w:rsidR="00E63890" w:rsidRPr="008602C5" w:rsidTr="00930A0F">
        <w:trPr>
          <w:trHeight w:val="660"/>
        </w:trPr>
        <w:tc>
          <w:tcPr>
            <w:tcW w:w="3512" w:type="dxa"/>
          </w:tcPr>
          <w:p w:rsidR="00E63890" w:rsidRDefault="00D37C75" w:rsidP="00930A0F">
            <w:pPr>
              <w:pStyle w:val="TableParagraph"/>
              <w:spacing w:before="0"/>
              <w:ind w:left="0"/>
              <w:rPr>
                <w:sz w:val="20"/>
              </w:rPr>
            </w:pPr>
            <w:r w:rsidRPr="00CB7AF8">
              <w:rPr>
                <w:b/>
                <w:spacing w:val="-7"/>
                <w:sz w:val="20"/>
                <w:lang w:val="en-US"/>
              </w:rPr>
              <w:t xml:space="preserve"> </w:t>
            </w:r>
            <w:r w:rsidR="00930A0F">
              <w:rPr>
                <w:b/>
                <w:spacing w:val="-7"/>
                <w:sz w:val="20"/>
                <w:lang w:val="en-US"/>
              </w:rPr>
              <w:t xml:space="preserve"> </w:t>
            </w:r>
            <w:r w:rsidR="00930A0F">
              <w:rPr>
                <w:b/>
                <w:sz w:val="20"/>
              </w:rPr>
              <w:t>30</w:t>
            </w:r>
            <w:r w:rsidR="00930A0F" w:rsidRPr="00930A0F">
              <w:rPr>
                <w:b/>
                <w:sz w:val="20"/>
              </w:rPr>
              <w:t xml:space="preserve">.09.2024 </w:t>
            </w:r>
            <w:r w:rsidR="00930A0F" w:rsidRPr="00930A0F">
              <w:rPr>
                <w:sz w:val="20"/>
              </w:rPr>
              <w:t>[10:15-23:00]</w:t>
            </w:r>
          </w:p>
        </w:tc>
        <w:tc>
          <w:tcPr>
            <w:tcW w:w="5701" w:type="dxa"/>
          </w:tcPr>
          <w:p w:rsidR="00930A0F" w:rsidRDefault="00AF1A93" w:rsidP="00930A0F">
            <w:pPr>
              <w:pStyle w:val="TableParagraph"/>
              <w:spacing w:before="0" w:line="230" w:lineRule="exact"/>
              <w:rPr>
                <w:b/>
                <w:sz w:val="20"/>
                <w:lang w:val="en-US"/>
              </w:rPr>
            </w:pPr>
            <w:r w:rsidRPr="00FD42F5">
              <w:rPr>
                <w:b/>
                <w:sz w:val="20"/>
                <w:lang w:val="en-US"/>
              </w:rPr>
              <w:t>Portal corrections</w:t>
            </w:r>
            <w:r w:rsidR="00930A0F">
              <w:rPr>
                <w:b/>
                <w:sz w:val="20"/>
                <w:lang w:val="en-US"/>
              </w:rPr>
              <w:t xml:space="preserve"> </w:t>
            </w:r>
          </w:p>
          <w:p w:rsidR="00E63890" w:rsidRPr="00930A0F" w:rsidRDefault="00AF1A93" w:rsidP="00930A0F">
            <w:pPr>
              <w:pStyle w:val="TableParagraph"/>
              <w:spacing w:before="0" w:line="230" w:lineRule="exact"/>
              <w:rPr>
                <w:b/>
                <w:sz w:val="20"/>
                <w:lang w:val="en-US"/>
              </w:rPr>
            </w:pPr>
            <w:r w:rsidRPr="00FD42F5">
              <w:rPr>
                <w:sz w:val="20"/>
                <w:lang w:val="en-US"/>
              </w:rPr>
              <w:t>Possibility to enroll for the courses from previous semesters</w:t>
            </w:r>
          </w:p>
        </w:tc>
      </w:tr>
    </w:tbl>
    <w:p w:rsidR="00AF1A93" w:rsidRPr="00D70E54" w:rsidRDefault="00AF1A93">
      <w:pPr>
        <w:pStyle w:val="Tekstpodstawowy"/>
        <w:spacing w:before="285" w:line="242" w:lineRule="auto"/>
        <w:ind w:left="240"/>
        <w:rPr>
          <w:rStyle w:val="Pogrubienie"/>
          <w:lang w:val="en-US"/>
        </w:rPr>
      </w:pPr>
      <w:r w:rsidRPr="00D70E54">
        <w:rPr>
          <w:rStyle w:val="Pogrubienie"/>
          <w:lang w:val="en-US"/>
        </w:rPr>
        <w:t>ENROLMENT ON UNIVERSITY-WIDE COURSES</w:t>
      </w:r>
    </w:p>
    <w:p w:rsidR="00AF1A93" w:rsidRPr="00AF1A93" w:rsidRDefault="00EE77EC">
      <w:pPr>
        <w:pStyle w:val="Tekstpodstawowy"/>
        <w:spacing w:line="242" w:lineRule="auto"/>
        <w:ind w:left="240"/>
        <w:rPr>
          <w:rStyle w:val="Pogrubienie"/>
          <w:lang w:val="en-US"/>
        </w:rPr>
      </w:pPr>
      <w:r>
        <w:rPr>
          <w:rStyle w:val="Pogrubienie"/>
          <w:lang w:val="en-US"/>
        </w:rPr>
        <w:t>26.09</w:t>
      </w:r>
      <w:r w:rsidR="00AF1A93" w:rsidRPr="00AF1A93">
        <w:rPr>
          <w:rStyle w:val="Pogrubienie"/>
          <w:lang w:val="en-US"/>
        </w:rPr>
        <w:t>.2024</w:t>
      </w:r>
      <w:r>
        <w:rPr>
          <w:rStyle w:val="Pogrubienie"/>
          <w:lang w:val="en-US"/>
        </w:rPr>
        <w:t xml:space="preserve"> [8:15-16:00]</w:t>
      </w:r>
      <w:r w:rsidR="00AF1A93" w:rsidRPr="00AF1A93">
        <w:rPr>
          <w:rStyle w:val="Pogrubienie"/>
          <w:lang w:val="en-US"/>
        </w:rPr>
        <w:t>- enrollment for bachelor degree students</w:t>
      </w:r>
    </w:p>
    <w:p w:rsidR="00AF1A93" w:rsidRPr="00AF1A93" w:rsidRDefault="00EE77EC">
      <w:pPr>
        <w:pStyle w:val="Tekstpodstawowy"/>
        <w:spacing w:line="242" w:lineRule="auto"/>
        <w:ind w:left="240"/>
        <w:rPr>
          <w:rStyle w:val="Pogrubienie"/>
          <w:lang w:val="en-US"/>
        </w:rPr>
      </w:pPr>
      <w:r>
        <w:rPr>
          <w:rStyle w:val="Pogrubienie"/>
          <w:lang w:val="en-US"/>
        </w:rPr>
        <w:t>27.09</w:t>
      </w:r>
      <w:r w:rsidR="00AF1A93" w:rsidRPr="00AF1A93">
        <w:rPr>
          <w:rStyle w:val="Pogrubienie"/>
          <w:lang w:val="en-US"/>
        </w:rPr>
        <w:t>.2024</w:t>
      </w:r>
      <w:r>
        <w:rPr>
          <w:rStyle w:val="Pogrubienie"/>
          <w:lang w:val="en-US"/>
        </w:rPr>
        <w:t xml:space="preserve"> [8:15-12:00</w:t>
      </w:r>
      <w:r w:rsidR="00A47D60">
        <w:rPr>
          <w:rStyle w:val="Pogrubienie"/>
          <w:lang w:val="en-US"/>
        </w:rPr>
        <w:t>]</w:t>
      </w:r>
      <w:r w:rsidR="00AF1A93" w:rsidRPr="00AF1A93">
        <w:rPr>
          <w:rStyle w:val="Pogrubienie"/>
          <w:lang w:val="en-US"/>
        </w:rPr>
        <w:t>- enrollment for master degree students</w:t>
      </w:r>
    </w:p>
    <w:p w:rsidR="00AF1A93" w:rsidRDefault="004651FB">
      <w:pPr>
        <w:pStyle w:val="Tekstpodstawowy"/>
        <w:spacing w:line="242" w:lineRule="auto"/>
        <w:ind w:left="240"/>
        <w:rPr>
          <w:rStyle w:val="Pogrubienie"/>
          <w:lang w:val="en-US"/>
        </w:rPr>
      </w:pPr>
      <w:r>
        <w:rPr>
          <w:rStyle w:val="Pogrubienie"/>
          <w:lang w:val="en-US"/>
        </w:rPr>
        <w:t>27.09</w:t>
      </w:r>
      <w:r w:rsidR="00A47D60">
        <w:rPr>
          <w:rStyle w:val="Pogrubienie"/>
          <w:lang w:val="en-US"/>
        </w:rPr>
        <w:t>.2024 [from 14:15</w:t>
      </w:r>
      <w:r>
        <w:rPr>
          <w:rStyle w:val="Pogrubienie"/>
          <w:lang w:val="en-US"/>
        </w:rPr>
        <w:t xml:space="preserve"> till 15.59]- correction</w:t>
      </w:r>
    </w:p>
    <w:p w:rsidR="00EE77EC" w:rsidRDefault="004651FB">
      <w:pPr>
        <w:pStyle w:val="Tekstpodstawowy"/>
        <w:spacing w:line="242" w:lineRule="auto"/>
        <w:ind w:left="240"/>
        <w:rPr>
          <w:rStyle w:val="Pogrubienie"/>
          <w:lang w:val="en-US"/>
        </w:rPr>
      </w:pPr>
      <w:r>
        <w:rPr>
          <w:rStyle w:val="Pogrubienie"/>
          <w:lang w:val="en-US"/>
        </w:rPr>
        <w:t>27.09.2024 from 16</w:t>
      </w:r>
      <w:r w:rsidRPr="004651FB">
        <w:rPr>
          <w:rStyle w:val="Pogrubienie"/>
          <w:lang w:val="en-US"/>
        </w:rPr>
        <w:t xml:space="preserve">:15 till </w:t>
      </w:r>
      <w:r>
        <w:rPr>
          <w:rStyle w:val="Pogrubienie"/>
          <w:lang w:val="en-US"/>
        </w:rPr>
        <w:t>29.09.2024 23:</w:t>
      </w:r>
      <w:r w:rsidRPr="004651FB">
        <w:rPr>
          <w:rStyle w:val="Pogrubienie"/>
          <w:lang w:val="en-US"/>
        </w:rPr>
        <w:t>59]- correction</w:t>
      </w:r>
    </w:p>
    <w:p w:rsidR="00A47D60" w:rsidRDefault="00A47D60">
      <w:pPr>
        <w:pStyle w:val="Tekstpodstawowy"/>
        <w:spacing w:line="242" w:lineRule="auto"/>
        <w:ind w:left="240"/>
        <w:rPr>
          <w:rStyle w:val="Pogrubienie"/>
          <w:lang w:val="en-US"/>
        </w:rPr>
      </w:pPr>
      <w:r>
        <w:rPr>
          <w:rStyle w:val="Pogrubienie"/>
          <w:lang w:val="en-US"/>
        </w:rPr>
        <w:t xml:space="preserve">More </w:t>
      </w:r>
      <w:proofErr w:type="spellStart"/>
      <w:r>
        <w:rPr>
          <w:rStyle w:val="Pogrubienie"/>
          <w:lang w:val="en-US"/>
        </w:rPr>
        <w:t>informations</w:t>
      </w:r>
      <w:proofErr w:type="spellEnd"/>
      <w:r>
        <w:rPr>
          <w:rStyle w:val="Pogrubienie"/>
          <w:lang w:val="en-US"/>
        </w:rPr>
        <w:t>:</w:t>
      </w:r>
    </w:p>
    <w:p w:rsidR="004651FB" w:rsidRDefault="004651FB" w:rsidP="00D70E54">
      <w:pPr>
        <w:pStyle w:val="Tekstpodstawowy"/>
        <w:spacing w:after="240" w:line="242" w:lineRule="auto"/>
        <w:ind w:left="240"/>
        <w:rPr>
          <w:rStyle w:val="Pogrubienie"/>
          <w:lang w:val="en-US"/>
        </w:rPr>
      </w:pPr>
      <w:r w:rsidRPr="004651FB">
        <w:rPr>
          <w:rStyle w:val="Pogrubienie"/>
          <w:lang w:val="en-US"/>
        </w:rPr>
        <w:t>https://web.usos.pwr.edu.pl/kontroler.php?_action=news%2Fdefault&amp;panel=DOMYSLNY&amp;file=zapisyPL.html&amp;lang=en</w:t>
      </w:r>
    </w:p>
    <w:p w:rsidR="00A47D60" w:rsidRDefault="00A47D60" w:rsidP="00D70E54">
      <w:pPr>
        <w:pStyle w:val="Tekstpodstawowy"/>
        <w:spacing w:after="240" w:line="242" w:lineRule="auto"/>
        <w:ind w:left="240"/>
        <w:rPr>
          <w:b/>
          <w:sz w:val="24"/>
          <w:szCs w:val="24"/>
          <w:lang w:val="en-US"/>
        </w:rPr>
      </w:pPr>
      <w:r w:rsidRPr="00A47D60">
        <w:rPr>
          <w:b/>
          <w:sz w:val="24"/>
          <w:szCs w:val="24"/>
          <w:lang w:val="en-US"/>
        </w:rPr>
        <w:t>The faculty does not support university-wide enrollment</w:t>
      </w:r>
    </w:p>
    <w:p w:rsidR="00CB7AF8" w:rsidRDefault="004651FB" w:rsidP="004651FB">
      <w:pPr>
        <w:pStyle w:val="Tekstpodstawowy"/>
        <w:spacing w:before="285" w:line="242" w:lineRule="auto"/>
        <w:ind w:left="105"/>
        <w:rPr>
          <w:lang w:val="en-US"/>
        </w:rPr>
      </w:pPr>
      <w:r w:rsidRPr="004651FB">
        <w:rPr>
          <w:lang w:val="en-US"/>
        </w:rPr>
        <w:t xml:space="preserve">* Due to changes in study </w:t>
      </w:r>
      <w:proofErr w:type="spellStart"/>
      <w:r w:rsidRPr="004651FB">
        <w:rPr>
          <w:lang w:val="en-US"/>
        </w:rPr>
        <w:t>programmes</w:t>
      </w:r>
      <w:proofErr w:type="spellEnd"/>
      <w:r w:rsidRPr="004651FB">
        <w:rPr>
          <w:lang w:val="en-US"/>
        </w:rPr>
        <w:t xml:space="preserve">, students wishing to repeat subjects from previous semesters should check the table </w:t>
      </w:r>
      <w:r>
        <w:rPr>
          <w:lang w:val="en-US"/>
        </w:rPr>
        <w:t xml:space="preserve">available </w:t>
      </w:r>
      <w:r w:rsidRPr="004651FB">
        <w:rPr>
          <w:lang w:val="en-US"/>
        </w:rPr>
        <w:t>at the link:</w:t>
      </w:r>
    </w:p>
    <w:p w:rsidR="004651FB" w:rsidRDefault="004651FB" w:rsidP="004651FB">
      <w:pPr>
        <w:pStyle w:val="Tekstpodstawowy"/>
        <w:spacing w:before="285" w:line="242" w:lineRule="auto"/>
        <w:ind w:left="105"/>
        <w:rPr>
          <w:lang w:val="en-US"/>
        </w:rPr>
      </w:pPr>
      <w:r w:rsidRPr="004651FB">
        <w:rPr>
          <w:lang w:val="en-US"/>
        </w:rPr>
        <w:t>https://wm.pwr.edu.pl/fcp/YGBUKOQtTKlQhbx08SlkTVwdQX2o8DAoHNiwFE1xVSHRUFVZpCFghUHcKVigEQUw/43/public/4_studenci/zapisy/zima24_25/zamienniki_przedmiotow_-_mbm_1_st_en.pdf</w:t>
      </w:r>
    </w:p>
    <w:p w:rsidR="004651FB" w:rsidRDefault="004651FB" w:rsidP="004651FB">
      <w:pPr>
        <w:pStyle w:val="Tekstpodstawowy"/>
        <w:spacing w:before="285" w:line="242" w:lineRule="auto"/>
        <w:ind w:left="105"/>
        <w:rPr>
          <w:lang w:val="en-US"/>
        </w:rPr>
      </w:pPr>
    </w:p>
    <w:p w:rsidR="00E63890" w:rsidRDefault="00D37C75" w:rsidP="00CB7AF8">
      <w:pPr>
        <w:pStyle w:val="Tekstpodstawowy"/>
        <w:numPr>
          <w:ilvl w:val="0"/>
          <w:numId w:val="2"/>
        </w:numPr>
        <w:spacing w:before="49"/>
        <w:rPr>
          <w:lang w:val="en-US"/>
        </w:rPr>
      </w:pPr>
      <w:r w:rsidRPr="00CB7AF8">
        <w:rPr>
          <w:lang w:val="en-US"/>
        </w:rPr>
        <w:t>Students are required to validate their enrollment for all courses.</w:t>
      </w:r>
    </w:p>
    <w:p w:rsidR="00CB7AF8" w:rsidRDefault="00CB7AF8" w:rsidP="00CB7AF8">
      <w:pPr>
        <w:pStyle w:val="Tekstpodstawowy"/>
        <w:numPr>
          <w:ilvl w:val="0"/>
          <w:numId w:val="2"/>
        </w:numPr>
        <w:spacing w:before="49"/>
        <w:rPr>
          <w:lang w:val="en-US"/>
        </w:rPr>
      </w:pPr>
      <w:r w:rsidRPr="00CB7AF8">
        <w:rPr>
          <w:lang w:val="en-US"/>
        </w:rPr>
        <w:t>Students who exceed the allowable deficit are not allowed to enroll without submitting an appropriate application to the vice-dean and without obtaining his consent.</w:t>
      </w:r>
    </w:p>
    <w:p w:rsidR="006F3991" w:rsidRDefault="006F3991" w:rsidP="006F3991">
      <w:pPr>
        <w:pStyle w:val="Tekstpodstawowy"/>
        <w:spacing w:before="49"/>
        <w:ind w:left="720"/>
        <w:rPr>
          <w:lang w:val="en-US"/>
        </w:rPr>
      </w:pPr>
    </w:p>
    <w:p w:rsidR="006F3991" w:rsidRDefault="006F3991" w:rsidP="006F3991">
      <w:pPr>
        <w:pStyle w:val="Tekstpodstawowy"/>
        <w:spacing w:before="49"/>
        <w:ind w:left="360"/>
        <w:rPr>
          <w:rStyle w:val="rynqvb"/>
          <w:lang w:val="en"/>
        </w:rPr>
      </w:pPr>
      <w:r>
        <w:rPr>
          <w:rStyle w:val="rynqvb"/>
          <w:lang w:val="en"/>
        </w:rPr>
        <w:t>REGISTRATION BOX</w:t>
      </w:r>
    </w:p>
    <w:p w:rsidR="006F3991" w:rsidRPr="006F3991" w:rsidRDefault="006F3991" w:rsidP="006F3991">
      <w:pPr>
        <w:pStyle w:val="Tekstpodstawowy"/>
        <w:spacing w:before="49"/>
        <w:ind w:left="360"/>
        <w:rPr>
          <w:lang w:val="en-US"/>
        </w:rPr>
      </w:pPr>
      <w:r w:rsidRPr="006F3991">
        <w:rPr>
          <w:lang w:val="en-US"/>
        </w:rPr>
        <w:t>- emails should be sent from a student email account;</w:t>
      </w:r>
    </w:p>
    <w:p w:rsidR="006F3991" w:rsidRPr="006F3991" w:rsidRDefault="006F3991" w:rsidP="006F3991">
      <w:pPr>
        <w:pStyle w:val="Tekstpodstawowy"/>
        <w:spacing w:before="49"/>
        <w:ind w:firstLine="360"/>
        <w:rPr>
          <w:lang w:val="en-US"/>
        </w:rPr>
      </w:pPr>
      <w:r w:rsidRPr="006F3991">
        <w:rPr>
          <w:lang w:val="en-US"/>
        </w:rPr>
        <w:t>- emails from other accounts will not be considered;</w:t>
      </w:r>
    </w:p>
    <w:p w:rsidR="006F3991" w:rsidRPr="006F3991" w:rsidRDefault="006F3991" w:rsidP="006F3991">
      <w:pPr>
        <w:pStyle w:val="Tekstpodstawowy"/>
        <w:spacing w:before="49"/>
        <w:ind w:firstLine="360"/>
        <w:rPr>
          <w:lang w:val="en-US"/>
        </w:rPr>
      </w:pPr>
      <w:r w:rsidRPr="006F3991">
        <w:rPr>
          <w:lang w:val="en-US"/>
        </w:rPr>
        <w:t>- emails are handled in the order they are submitted;</w:t>
      </w:r>
    </w:p>
    <w:p w:rsidR="006F3991" w:rsidRPr="00CB7AF8" w:rsidRDefault="006F3991" w:rsidP="006F3991">
      <w:pPr>
        <w:pStyle w:val="Tekstpodstawowy"/>
        <w:spacing w:before="49"/>
        <w:ind w:left="360"/>
        <w:rPr>
          <w:lang w:val="en-US"/>
        </w:rPr>
      </w:pPr>
      <w:r w:rsidRPr="006F3991">
        <w:rPr>
          <w:lang w:val="en-US"/>
        </w:rPr>
        <w:t>- you will receive a response to each email sent, no response means that the matter has not been considered yet (so please do not send the same submission again)</w:t>
      </w:r>
    </w:p>
    <w:p w:rsidR="00621330" w:rsidRDefault="00621330" w:rsidP="00621330">
      <w:pPr>
        <w:pStyle w:val="Tekstpodstawowy"/>
        <w:spacing w:before="49"/>
        <w:rPr>
          <w:lang w:val="en-US"/>
        </w:rPr>
      </w:pPr>
    </w:p>
    <w:p w:rsidR="006F3991" w:rsidRDefault="006F3991" w:rsidP="00621330">
      <w:pPr>
        <w:pStyle w:val="Tekstpodstawowy"/>
        <w:spacing w:before="49"/>
        <w:rPr>
          <w:lang w:val="en-US"/>
        </w:rPr>
      </w:pPr>
    </w:p>
    <w:p w:rsidR="006F3991" w:rsidRDefault="006F3991" w:rsidP="00621330">
      <w:pPr>
        <w:pStyle w:val="Tekstpodstawowy"/>
        <w:spacing w:before="49"/>
        <w:rPr>
          <w:lang w:val="en-US"/>
        </w:rPr>
      </w:pPr>
      <w:r>
        <w:rPr>
          <w:lang w:val="en-US"/>
        </w:rPr>
        <w:lastRenderedPageBreak/>
        <w:tab/>
      </w:r>
      <w:r w:rsidR="006622DB" w:rsidRPr="006F3991">
        <w:rPr>
          <w:lang w:val="en-US"/>
        </w:rPr>
        <w:t>REGISTRATION TOURS</w:t>
      </w:r>
    </w:p>
    <w:p w:rsidR="006F3991" w:rsidRDefault="006F3991" w:rsidP="006F3991">
      <w:pPr>
        <w:pStyle w:val="Tekstpodstawowy"/>
        <w:spacing w:before="49"/>
        <w:ind w:left="720"/>
        <w:rPr>
          <w:lang w:val="en-US"/>
        </w:rPr>
      </w:pPr>
      <w:r w:rsidRPr="006F3991">
        <w:rPr>
          <w:lang w:val="en-US"/>
        </w:rPr>
        <w:t xml:space="preserve">each enrollment day is divided into rounds (according to the average from the winter semester 23/24). Between rounds, data is migrated to </w:t>
      </w:r>
      <w:proofErr w:type="spellStart"/>
      <w:r w:rsidRPr="006F3991">
        <w:rPr>
          <w:lang w:val="en-US"/>
        </w:rPr>
        <w:t>USOSweb</w:t>
      </w:r>
      <w:proofErr w:type="spellEnd"/>
      <w:r w:rsidRPr="006F3991">
        <w:rPr>
          <w:lang w:val="en-US"/>
        </w:rPr>
        <w:t>, during which it is NOT possible to enroll. The average is generated from the system and the dean's office has no influence on it.</w:t>
      </w:r>
    </w:p>
    <w:p w:rsidR="006622DB" w:rsidRDefault="006622DB" w:rsidP="006F3991">
      <w:pPr>
        <w:pStyle w:val="Tekstpodstawowy"/>
        <w:spacing w:before="49"/>
        <w:ind w:left="720"/>
        <w:rPr>
          <w:rStyle w:val="rynqvb"/>
          <w:lang w:val="en"/>
        </w:rPr>
      </w:pPr>
      <w:r>
        <w:rPr>
          <w:rStyle w:val="rynqvb"/>
          <w:lang w:val="en"/>
        </w:rPr>
        <w:t>DATA MIGRATION</w:t>
      </w:r>
    </w:p>
    <w:p w:rsidR="006622DB" w:rsidRDefault="006622DB" w:rsidP="006F3991">
      <w:pPr>
        <w:pStyle w:val="Tekstpodstawowy"/>
        <w:spacing w:before="49"/>
        <w:ind w:left="720"/>
        <w:rPr>
          <w:lang w:val="en-US"/>
        </w:rPr>
      </w:pPr>
      <w:r w:rsidRPr="006622DB">
        <w:rPr>
          <w:lang w:val="en-US"/>
        </w:rPr>
        <w:t xml:space="preserve">any changes </w:t>
      </w:r>
      <w:r>
        <w:rPr>
          <w:lang w:val="en-US"/>
        </w:rPr>
        <w:t>made by the administration (</w:t>
      </w:r>
      <w:r w:rsidRPr="006622DB">
        <w:rPr>
          <w:lang w:val="en-US"/>
        </w:rPr>
        <w:t>increasing the number of places in groups, adding a group to the registration, etc.) during the registration round will be visible to st</w:t>
      </w:r>
      <w:r w:rsidR="007E7A6C">
        <w:rPr>
          <w:lang w:val="en-US"/>
        </w:rPr>
        <w:t>udents from the next round (</w:t>
      </w:r>
      <w:r w:rsidRPr="006622DB">
        <w:rPr>
          <w:lang w:val="en-US"/>
        </w:rPr>
        <w:t>after data migration in USOS</w:t>
      </w:r>
      <w:r w:rsidR="007E7A6C">
        <w:rPr>
          <w:lang w:val="en-US"/>
        </w:rPr>
        <w:t>)</w:t>
      </w:r>
    </w:p>
    <w:p w:rsidR="007E7A6C" w:rsidRDefault="007E7A6C" w:rsidP="006F3991">
      <w:pPr>
        <w:pStyle w:val="Tekstpodstawowy"/>
        <w:spacing w:before="49"/>
        <w:ind w:left="720"/>
        <w:rPr>
          <w:lang w:val="en-US"/>
        </w:rPr>
      </w:pPr>
      <w:r w:rsidRPr="007E7A6C">
        <w:rPr>
          <w:lang w:val="en-US"/>
        </w:rPr>
        <w:t>STUDENTS ON DEAN'S LEAVE</w:t>
      </w:r>
    </w:p>
    <w:p w:rsidR="007E7A6C" w:rsidRDefault="007E7A6C" w:rsidP="006F3991">
      <w:pPr>
        <w:pStyle w:val="Tekstpodstawowy"/>
        <w:spacing w:before="49"/>
        <w:ind w:left="720"/>
        <w:rPr>
          <w:lang w:val="en-US"/>
        </w:rPr>
      </w:pPr>
      <w:r w:rsidRPr="007E7A6C">
        <w:rPr>
          <w:lang w:val="en-US"/>
        </w:rPr>
        <w:t>Students remaining in semesters 2, 4 and 6 will be able to register only during portal corrections and only for courses from previous semesters</w:t>
      </w:r>
    </w:p>
    <w:p w:rsidR="007E7A6C" w:rsidRDefault="007E7A6C" w:rsidP="006F3991">
      <w:pPr>
        <w:pStyle w:val="Tekstpodstawowy"/>
        <w:spacing w:before="49"/>
        <w:ind w:left="720"/>
        <w:rPr>
          <w:rStyle w:val="rynqvb"/>
          <w:lang w:val="en"/>
        </w:rPr>
      </w:pPr>
      <w:r>
        <w:rPr>
          <w:rStyle w:val="rynqvb"/>
          <w:lang w:val="en"/>
        </w:rPr>
        <w:t>NO PLACES IN GROUPS</w:t>
      </w:r>
    </w:p>
    <w:p w:rsidR="007E7A6C" w:rsidRPr="007E7A6C" w:rsidRDefault="007E7A6C" w:rsidP="007E7A6C">
      <w:pPr>
        <w:pStyle w:val="Tekstpodstawowy"/>
        <w:spacing w:before="49"/>
        <w:ind w:left="720"/>
        <w:rPr>
          <w:lang w:val="en-US"/>
        </w:rPr>
      </w:pPr>
      <w:r w:rsidRPr="007E7A6C">
        <w:rPr>
          <w:lang w:val="en-US"/>
        </w:rPr>
        <w:t xml:space="preserve">should be reported to the following address: </w:t>
      </w:r>
      <w:r w:rsidRPr="007E7A6C">
        <w:rPr>
          <w:color w:val="FF0000"/>
          <w:lang w:val="en-US"/>
        </w:rPr>
        <w:t>korektyw10@pwr.edu.pl</w:t>
      </w:r>
      <w:r w:rsidRPr="007E7A6C">
        <w:rPr>
          <w:lang w:val="en-US"/>
        </w:rPr>
        <w:t>, only if there are no more places in all available groups, providing the following information:</w:t>
      </w:r>
    </w:p>
    <w:p w:rsidR="007E7A6C" w:rsidRPr="007E7A6C" w:rsidRDefault="007E7A6C" w:rsidP="007E7A6C">
      <w:pPr>
        <w:pStyle w:val="Tekstpodstawowy"/>
        <w:spacing w:before="49"/>
        <w:ind w:left="720"/>
        <w:rPr>
          <w:lang w:val="en-US"/>
        </w:rPr>
      </w:pPr>
      <w:r>
        <w:rPr>
          <w:lang w:val="en-US"/>
        </w:rPr>
        <w:t xml:space="preserve">- in the title: </w:t>
      </w:r>
      <w:proofErr w:type="spellStart"/>
      <w:r>
        <w:rPr>
          <w:lang w:val="en-US"/>
        </w:rPr>
        <w:t>brak</w:t>
      </w:r>
      <w:proofErr w:type="spellEnd"/>
      <w:r>
        <w:rPr>
          <w:lang w:val="en-US"/>
        </w:rPr>
        <w:t xml:space="preserve"> </w:t>
      </w:r>
      <w:proofErr w:type="spellStart"/>
      <w:r>
        <w:rPr>
          <w:lang w:val="en-US"/>
        </w:rPr>
        <w:t>miejsc</w:t>
      </w:r>
      <w:proofErr w:type="spellEnd"/>
    </w:p>
    <w:p w:rsidR="007E7A6C" w:rsidRDefault="007E7A6C" w:rsidP="007E7A6C">
      <w:pPr>
        <w:pStyle w:val="Tekstpodstawowy"/>
        <w:spacing w:before="49"/>
        <w:ind w:left="720"/>
        <w:rPr>
          <w:lang w:val="en-US"/>
        </w:rPr>
      </w:pPr>
      <w:r w:rsidRPr="007E7A6C">
        <w:rPr>
          <w:lang w:val="en-US"/>
        </w:rPr>
        <w:t>- in the content: course code, name, form</w:t>
      </w:r>
    </w:p>
    <w:p w:rsidR="007E7A6C" w:rsidRDefault="007E7A6C" w:rsidP="007E7A6C">
      <w:pPr>
        <w:pStyle w:val="Tekstpodstawowy"/>
        <w:spacing w:before="49"/>
        <w:ind w:left="720"/>
        <w:rPr>
          <w:lang w:val="en-US"/>
        </w:rPr>
      </w:pPr>
      <w:r w:rsidRPr="007E7A6C">
        <w:rPr>
          <w:lang w:val="en-US"/>
        </w:rPr>
        <w:t>DIPLOMA THESIS course (first implementation)</w:t>
      </w:r>
      <w:r w:rsidR="006D44CA">
        <w:rPr>
          <w:lang w:val="en-US"/>
        </w:rPr>
        <w:t xml:space="preserve"> BACHELOR DEGREE</w:t>
      </w:r>
    </w:p>
    <w:p w:rsidR="003664E1" w:rsidRDefault="006D44CA" w:rsidP="003664E1">
      <w:pPr>
        <w:pStyle w:val="Tekstpodstawowy"/>
        <w:spacing w:before="49"/>
        <w:ind w:left="720"/>
        <w:rPr>
          <w:lang w:val="en-US"/>
        </w:rPr>
      </w:pPr>
      <w:r w:rsidRPr="006D44CA">
        <w:rPr>
          <w:lang w:val="en-US"/>
        </w:rPr>
        <w:t>enrollment in the "Diploma Thesis" course (sem. 7) takes place during faculty enrollment. Students are required to choose and enroll with the supervisor with whom they completed the "Introduction to Diploma Thesis" course. In the event of no places, p</w:t>
      </w:r>
      <w:r w:rsidR="003664E1">
        <w:rPr>
          <w:lang w:val="en-US"/>
        </w:rPr>
        <w:t xml:space="preserve">lease send your application to </w:t>
      </w:r>
      <w:hyperlink r:id="rId5" w:history="1">
        <w:r w:rsidR="003664E1" w:rsidRPr="009663EA">
          <w:rPr>
            <w:rStyle w:val="Hipercze"/>
            <w:lang w:val="en-US"/>
          </w:rPr>
          <w:t>dyplomowew10@pwr.edu.pl</w:t>
        </w:r>
      </w:hyperlink>
      <w:r w:rsidRPr="006D44CA">
        <w:rPr>
          <w:lang w:val="en-US"/>
        </w:rPr>
        <w:t xml:space="preserve"> </w:t>
      </w:r>
    </w:p>
    <w:p w:rsidR="003664E1" w:rsidRDefault="003664E1" w:rsidP="003664E1">
      <w:pPr>
        <w:pStyle w:val="Tekstpodstawowy"/>
        <w:numPr>
          <w:ilvl w:val="0"/>
          <w:numId w:val="3"/>
        </w:numPr>
        <w:spacing w:before="49"/>
        <w:rPr>
          <w:lang w:val="en-US"/>
        </w:rPr>
      </w:pPr>
      <w:r>
        <w:rPr>
          <w:lang w:val="en-US"/>
        </w:rPr>
        <w:t xml:space="preserve">In the </w:t>
      </w:r>
      <w:proofErr w:type="spellStart"/>
      <w:r>
        <w:rPr>
          <w:lang w:val="en-US"/>
        </w:rPr>
        <w:t>title:brak</w:t>
      </w:r>
      <w:proofErr w:type="spellEnd"/>
      <w:r>
        <w:rPr>
          <w:lang w:val="en-US"/>
        </w:rPr>
        <w:t xml:space="preserve"> </w:t>
      </w:r>
      <w:proofErr w:type="spellStart"/>
      <w:r>
        <w:rPr>
          <w:lang w:val="en-US"/>
        </w:rPr>
        <w:t>miejsc</w:t>
      </w:r>
      <w:proofErr w:type="spellEnd"/>
    </w:p>
    <w:p w:rsidR="007E7A6C" w:rsidRDefault="006D44CA" w:rsidP="003664E1">
      <w:pPr>
        <w:pStyle w:val="Tekstpodstawowy"/>
        <w:numPr>
          <w:ilvl w:val="0"/>
          <w:numId w:val="3"/>
        </w:numPr>
        <w:spacing w:before="49"/>
        <w:rPr>
          <w:lang w:val="en-US"/>
        </w:rPr>
      </w:pPr>
      <w:r>
        <w:rPr>
          <w:lang w:val="en-US"/>
        </w:rPr>
        <w:t>in the content</w:t>
      </w:r>
      <w:r w:rsidRPr="006D44CA">
        <w:rPr>
          <w:lang w:val="en-US"/>
        </w:rPr>
        <w:t xml:space="preserve"> of the text providing the course code and the name and surname of the supervisor</w:t>
      </w:r>
    </w:p>
    <w:p w:rsidR="006D44CA" w:rsidRDefault="006D44CA" w:rsidP="006D44CA">
      <w:pPr>
        <w:pStyle w:val="Tekstpodstawowy"/>
        <w:spacing w:before="49"/>
        <w:ind w:left="720"/>
        <w:rPr>
          <w:lang w:val="en-US"/>
        </w:rPr>
      </w:pPr>
      <w:r w:rsidRPr="006D44CA">
        <w:rPr>
          <w:lang w:val="en-US"/>
        </w:rPr>
        <w:t>DIPLOMA THESIS</w:t>
      </w:r>
      <w:r>
        <w:rPr>
          <w:lang w:val="en-US"/>
        </w:rPr>
        <w:t xml:space="preserve"> I</w:t>
      </w:r>
      <w:r w:rsidRPr="006D44CA">
        <w:rPr>
          <w:lang w:val="en-US"/>
        </w:rPr>
        <w:t xml:space="preserve"> cours</w:t>
      </w:r>
      <w:r>
        <w:rPr>
          <w:lang w:val="en-US"/>
        </w:rPr>
        <w:t>e (first implementation) MASTE</w:t>
      </w:r>
      <w:r w:rsidRPr="006D44CA">
        <w:rPr>
          <w:lang w:val="en-US"/>
        </w:rPr>
        <w:t>R DEGREE</w:t>
      </w:r>
    </w:p>
    <w:p w:rsidR="007A5D90" w:rsidRDefault="007A5D90" w:rsidP="006D44CA">
      <w:pPr>
        <w:pStyle w:val="Tekstpodstawowy"/>
        <w:spacing w:before="49"/>
        <w:ind w:left="720"/>
        <w:rPr>
          <w:rStyle w:val="rynqvb"/>
          <w:lang w:val="en"/>
        </w:rPr>
      </w:pPr>
      <w:r>
        <w:rPr>
          <w:rStyle w:val="rynqvb"/>
          <w:lang w:val="en"/>
        </w:rPr>
        <w:t>Registration for the "Diploma Thes</w:t>
      </w:r>
      <w:r>
        <w:rPr>
          <w:rStyle w:val="rynqvb"/>
          <w:lang w:val="en"/>
        </w:rPr>
        <w:t>is I" course (sem. 2</w:t>
      </w:r>
      <w:r>
        <w:rPr>
          <w:rStyle w:val="rynqvb"/>
          <w:lang w:val="en"/>
        </w:rPr>
        <w:t>) will take place via the USOS system from 04.11.2024 to 08.11.2024. Students are required to choose and register with a supervisor with whom they have previously agreed on the possibility of working on their thesis. In the event of a lack of available places, please send an application to the following a</w:t>
      </w:r>
      <w:r>
        <w:rPr>
          <w:rStyle w:val="rynqvb"/>
          <w:lang w:val="en"/>
        </w:rPr>
        <w:t xml:space="preserve">ddress: </w:t>
      </w:r>
      <w:hyperlink r:id="rId6" w:history="1">
        <w:r w:rsidRPr="009663EA">
          <w:rPr>
            <w:rStyle w:val="Hipercze"/>
            <w:lang w:val="en"/>
          </w:rPr>
          <w:t>dyplomowew10@pwr.edu.pl</w:t>
        </w:r>
      </w:hyperlink>
    </w:p>
    <w:p w:rsidR="007A5D90" w:rsidRDefault="007A5D90" w:rsidP="007A5D90">
      <w:pPr>
        <w:pStyle w:val="Tekstpodstawowy"/>
        <w:numPr>
          <w:ilvl w:val="0"/>
          <w:numId w:val="3"/>
        </w:numPr>
        <w:spacing w:before="49"/>
        <w:rPr>
          <w:lang w:val="en-US"/>
        </w:rPr>
      </w:pPr>
      <w:r>
        <w:rPr>
          <w:lang w:val="en-US"/>
        </w:rPr>
        <w:t xml:space="preserve">In the </w:t>
      </w:r>
      <w:proofErr w:type="spellStart"/>
      <w:r>
        <w:rPr>
          <w:lang w:val="en-US"/>
        </w:rPr>
        <w:t>title:brak</w:t>
      </w:r>
      <w:proofErr w:type="spellEnd"/>
      <w:r>
        <w:rPr>
          <w:lang w:val="en-US"/>
        </w:rPr>
        <w:t xml:space="preserve"> </w:t>
      </w:r>
      <w:proofErr w:type="spellStart"/>
      <w:r>
        <w:rPr>
          <w:lang w:val="en-US"/>
        </w:rPr>
        <w:t>miejsc</w:t>
      </w:r>
      <w:proofErr w:type="spellEnd"/>
    </w:p>
    <w:p w:rsidR="007A5D90" w:rsidRDefault="007A5D90" w:rsidP="007A5D90">
      <w:pPr>
        <w:pStyle w:val="Tekstpodstawowy"/>
        <w:numPr>
          <w:ilvl w:val="0"/>
          <w:numId w:val="3"/>
        </w:numPr>
        <w:spacing w:before="49"/>
        <w:rPr>
          <w:rStyle w:val="rynqvb"/>
          <w:lang w:val="en"/>
        </w:rPr>
      </w:pPr>
      <w:r w:rsidRPr="007A5D90">
        <w:rPr>
          <w:rStyle w:val="rynqvb"/>
          <w:lang w:val="en"/>
        </w:rPr>
        <w:t>in the content of the text providing the course code and the name and surname of the supervisor</w:t>
      </w:r>
    </w:p>
    <w:p w:rsidR="007A5D90" w:rsidRDefault="007A5D90" w:rsidP="006D44CA">
      <w:pPr>
        <w:pStyle w:val="Tekstpodstawowy"/>
        <w:spacing w:before="49"/>
        <w:ind w:left="720"/>
        <w:rPr>
          <w:rStyle w:val="rynqvb"/>
          <w:lang w:val="en"/>
        </w:rPr>
      </w:pPr>
      <w:r>
        <w:rPr>
          <w:rStyle w:val="rynqvb"/>
          <w:lang w:val="en"/>
        </w:rPr>
        <w:t xml:space="preserve">If there is no group created for a given supervisor, then you should send an application to the following address: </w:t>
      </w:r>
      <w:hyperlink r:id="rId7" w:history="1">
        <w:r w:rsidRPr="009663EA">
          <w:rPr>
            <w:rStyle w:val="Hipercze"/>
            <w:lang w:val="en"/>
          </w:rPr>
          <w:t>dyplomowew10@pwr.edu.pl</w:t>
        </w:r>
      </w:hyperlink>
      <w:r>
        <w:rPr>
          <w:rStyle w:val="rynqvb"/>
          <w:lang w:val="en"/>
        </w:rPr>
        <w:t>,</w:t>
      </w:r>
    </w:p>
    <w:p w:rsidR="007A5D90" w:rsidRDefault="007A5D90" w:rsidP="007A5D90">
      <w:pPr>
        <w:pStyle w:val="Tekstpodstawowy"/>
        <w:numPr>
          <w:ilvl w:val="0"/>
          <w:numId w:val="3"/>
        </w:numPr>
        <w:spacing w:before="49"/>
        <w:rPr>
          <w:lang w:val="en-US"/>
        </w:rPr>
      </w:pPr>
      <w:r>
        <w:rPr>
          <w:lang w:val="en-US"/>
        </w:rPr>
        <w:t xml:space="preserve">In </w:t>
      </w:r>
      <w:r>
        <w:rPr>
          <w:lang w:val="en-US"/>
        </w:rPr>
        <w:t xml:space="preserve">the </w:t>
      </w:r>
      <w:proofErr w:type="spellStart"/>
      <w:r>
        <w:rPr>
          <w:lang w:val="en-US"/>
        </w:rPr>
        <w:t>title:brak</w:t>
      </w:r>
      <w:proofErr w:type="spellEnd"/>
      <w:r>
        <w:rPr>
          <w:lang w:val="en-US"/>
        </w:rPr>
        <w:t xml:space="preserve"> </w:t>
      </w:r>
      <w:proofErr w:type="spellStart"/>
      <w:r>
        <w:rPr>
          <w:lang w:val="en-US"/>
        </w:rPr>
        <w:t>promotora</w:t>
      </w:r>
      <w:proofErr w:type="spellEnd"/>
    </w:p>
    <w:p w:rsidR="007A5D90" w:rsidRPr="007A5D90" w:rsidRDefault="007A5D90" w:rsidP="007A5D90">
      <w:pPr>
        <w:pStyle w:val="Akapitzlist"/>
        <w:numPr>
          <w:ilvl w:val="0"/>
          <w:numId w:val="3"/>
        </w:numPr>
        <w:rPr>
          <w:sz w:val="20"/>
          <w:szCs w:val="20"/>
          <w:lang w:val="en-US"/>
        </w:rPr>
      </w:pPr>
      <w:r w:rsidRPr="007A5D90">
        <w:rPr>
          <w:sz w:val="20"/>
          <w:szCs w:val="20"/>
          <w:lang w:val="en-US"/>
        </w:rPr>
        <w:t>in the content of the text providing the course code and the name and surname of the supervisor</w:t>
      </w:r>
    </w:p>
    <w:p w:rsidR="007B6BF5" w:rsidRDefault="007A5D90" w:rsidP="007A5D90">
      <w:pPr>
        <w:pStyle w:val="Tekstpodstawowy"/>
        <w:spacing w:before="49"/>
        <w:ind w:left="720"/>
        <w:rPr>
          <w:lang w:val="en-US"/>
        </w:rPr>
      </w:pPr>
      <w:r>
        <w:rPr>
          <w:rStyle w:val="rynqvb"/>
          <w:lang w:val="en-US"/>
        </w:rPr>
        <w:t>I</w:t>
      </w:r>
      <w:r>
        <w:rPr>
          <w:rStyle w:val="rynqvb"/>
          <w:lang w:val="en"/>
        </w:rPr>
        <w:t xml:space="preserve">n the case of a supervisor from another faculty - the </w:t>
      </w:r>
      <w:r>
        <w:rPr>
          <w:rStyle w:val="rynqvb"/>
          <w:lang w:val="en"/>
        </w:rPr>
        <w:t>faculty where they are employed</w:t>
      </w:r>
      <w:r>
        <w:rPr>
          <w:rStyle w:val="rynqvb"/>
          <w:lang w:val="en"/>
        </w:rPr>
        <w:t>. Based on such an application, another group will be created.</w:t>
      </w:r>
    </w:p>
    <w:p w:rsidR="007B6BF5" w:rsidRDefault="007A5D90" w:rsidP="006D44CA">
      <w:pPr>
        <w:pStyle w:val="Tekstpodstawowy"/>
        <w:spacing w:before="49"/>
        <w:ind w:left="720"/>
        <w:rPr>
          <w:lang w:val="en-US"/>
        </w:rPr>
      </w:pPr>
      <w:r>
        <w:rPr>
          <w:lang w:val="en-US"/>
        </w:rPr>
        <w:t>RETAKE COURSE Diploma Thesis, Diploma Thesis I, Diploma Thesis II</w:t>
      </w:r>
    </w:p>
    <w:p w:rsidR="007A5D90" w:rsidRDefault="007A5D90" w:rsidP="006D44CA">
      <w:pPr>
        <w:pStyle w:val="Tekstpodstawowy"/>
        <w:spacing w:before="49"/>
        <w:ind w:left="720"/>
        <w:rPr>
          <w:lang w:val="en-US"/>
        </w:rPr>
      </w:pPr>
      <w:r>
        <w:rPr>
          <w:rStyle w:val="rynqvb"/>
          <w:lang w:val="en"/>
        </w:rPr>
        <w:t>Registration for a retake course is only possible based on applications submitted to the Dean's Office by 10/10/2024 (applications available in the downloadable documents)</w:t>
      </w:r>
      <w:bookmarkStart w:id="0" w:name="_GoBack"/>
      <w:bookmarkEnd w:id="0"/>
    </w:p>
    <w:p w:rsidR="007A5D90" w:rsidRPr="006D44CA" w:rsidRDefault="007A5D90" w:rsidP="006D44CA">
      <w:pPr>
        <w:pStyle w:val="Tekstpodstawowy"/>
        <w:spacing w:before="49"/>
        <w:ind w:left="720"/>
        <w:rPr>
          <w:lang w:val="en-US"/>
        </w:rPr>
      </w:pPr>
    </w:p>
    <w:sectPr w:rsidR="007A5D90" w:rsidRPr="006D44CA" w:rsidSect="007D2DFE">
      <w:type w:val="continuous"/>
      <w:pgSz w:w="11910" w:h="16840"/>
      <w:pgMar w:top="680" w:right="720" w:bottom="280" w:left="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0BDE"/>
    <w:multiLevelType w:val="hybridMultilevel"/>
    <w:tmpl w:val="23107510"/>
    <w:lvl w:ilvl="0" w:tplc="FAFC2FDA">
      <w:start w:val="27"/>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B77028B"/>
    <w:multiLevelType w:val="hybridMultilevel"/>
    <w:tmpl w:val="86DC0D04"/>
    <w:lvl w:ilvl="0" w:tplc="AA5E45E6">
      <w:numFmt w:val="bullet"/>
      <w:lvlText w:val=""/>
      <w:lvlJc w:val="left"/>
      <w:pPr>
        <w:ind w:left="960" w:hanging="361"/>
      </w:pPr>
      <w:rPr>
        <w:rFonts w:ascii="Symbol" w:eastAsia="Symbol" w:hAnsi="Symbol" w:cs="Symbol" w:hint="default"/>
        <w:b w:val="0"/>
        <w:bCs w:val="0"/>
        <w:i w:val="0"/>
        <w:iCs w:val="0"/>
        <w:spacing w:val="0"/>
        <w:w w:val="99"/>
        <w:sz w:val="20"/>
        <w:szCs w:val="20"/>
        <w:lang w:val="pl-PL" w:eastAsia="en-US" w:bidi="ar-SA"/>
      </w:rPr>
    </w:lvl>
    <w:lvl w:ilvl="1" w:tplc="0B9E2E98">
      <w:numFmt w:val="bullet"/>
      <w:lvlText w:val="•"/>
      <w:lvlJc w:val="left"/>
      <w:pPr>
        <w:ind w:left="1934" w:hanging="361"/>
      </w:pPr>
      <w:rPr>
        <w:rFonts w:hint="default"/>
        <w:lang w:val="pl-PL" w:eastAsia="en-US" w:bidi="ar-SA"/>
      </w:rPr>
    </w:lvl>
    <w:lvl w:ilvl="2" w:tplc="E2F8EB14">
      <w:numFmt w:val="bullet"/>
      <w:lvlText w:val="•"/>
      <w:lvlJc w:val="left"/>
      <w:pPr>
        <w:ind w:left="2909" w:hanging="361"/>
      </w:pPr>
      <w:rPr>
        <w:rFonts w:hint="default"/>
        <w:lang w:val="pl-PL" w:eastAsia="en-US" w:bidi="ar-SA"/>
      </w:rPr>
    </w:lvl>
    <w:lvl w:ilvl="3" w:tplc="05C21BF0">
      <w:numFmt w:val="bullet"/>
      <w:lvlText w:val="•"/>
      <w:lvlJc w:val="left"/>
      <w:pPr>
        <w:ind w:left="3883" w:hanging="361"/>
      </w:pPr>
      <w:rPr>
        <w:rFonts w:hint="default"/>
        <w:lang w:val="pl-PL" w:eastAsia="en-US" w:bidi="ar-SA"/>
      </w:rPr>
    </w:lvl>
    <w:lvl w:ilvl="4" w:tplc="1FE2A8A2">
      <w:numFmt w:val="bullet"/>
      <w:lvlText w:val="•"/>
      <w:lvlJc w:val="left"/>
      <w:pPr>
        <w:ind w:left="4858" w:hanging="361"/>
      </w:pPr>
      <w:rPr>
        <w:rFonts w:hint="default"/>
        <w:lang w:val="pl-PL" w:eastAsia="en-US" w:bidi="ar-SA"/>
      </w:rPr>
    </w:lvl>
    <w:lvl w:ilvl="5" w:tplc="ED600592">
      <w:numFmt w:val="bullet"/>
      <w:lvlText w:val="•"/>
      <w:lvlJc w:val="left"/>
      <w:pPr>
        <w:ind w:left="5833" w:hanging="361"/>
      </w:pPr>
      <w:rPr>
        <w:rFonts w:hint="default"/>
        <w:lang w:val="pl-PL" w:eastAsia="en-US" w:bidi="ar-SA"/>
      </w:rPr>
    </w:lvl>
    <w:lvl w:ilvl="6" w:tplc="EE327352">
      <w:numFmt w:val="bullet"/>
      <w:lvlText w:val="•"/>
      <w:lvlJc w:val="left"/>
      <w:pPr>
        <w:ind w:left="6807" w:hanging="361"/>
      </w:pPr>
      <w:rPr>
        <w:rFonts w:hint="default"/>
        <w:lang w:val="pl-PL" w:eastAsia="en-US" w:bidi="ar-SA"/>
      </w:rPr>
    </w:lvl>
    <w:lvl w:ilvl="7" w:tplc="860846FC">
      <w:numFmt w:val="bullet"/>
      <w:lvlText w:val="•"/>
      <w:lvlJc w:val="left"/>
      <w:pPr>
        <w:ind w:left="7782" w:hanging="361"/>
      </w:pPr>
      <w:rPr>
        <w:rFonts w:hint="default"/>
        <w:lang w:val="pl-PL" w:eastAsia="en-US" w:bidi="ar-SA"/>
      </w:rPr>
    </w:lvl>
    <w:lvl w:ilvl="8" w:tplc="A434F7D2">
      <w:numFmt w:val="bullet"/>
      <w:lvlText w:val="•"/>
      <w:lvlJc w:val="left"/>
      <w:pPr>
        <w:ind w:left="8757" w:hanging="361"/>
      </w:pPr>
      <w:rPr>
        <w:rFonts w:hint="default"/>
        <w:lang w:val="pl-PL" w:eastAsia="en-US" w:bidi="ar-SA"/>
      </w:rPr>
    </w:lvl>
  </w:abstractNum>
  <w:abstractNum w:abstractNumId="2" w15:restartNumberingAfterBreak="0">
    <w:nsid w:val="71E063C1"/>
    <w:multiLevelType w:val="hybridMultilevel"/>
    <w:tmpl w:val="400C7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63890"/>
    <w:rsid w:val="0006371F"/>
    <w:rsid w:val="00064478"/>
    <w:rsid w:val="003664E1"/>
    <w:rsid w:val="003D286B"/>
    <w:rsid w:val="004651FB"/>
    <w:rsid w:val="00515190"/>
    <w:rsid w:val="005B00A2"/>
    <w:rsid w:val="005E43E7"/>
    <w:rsid w:val="00621330"/>
    <w:rsid w:val="006622DB"/>
    <w:rsid w:val="006D44CA"/>
    <w:rsid w:val="006F3991"/>
    <w:rsid w:val="00786F52"/>
    <w:rsid w:val="007A5D90"/>
    <w:rsid w:val="007B6BF5"/>
    <w:rsid w:val="007D2DFE"/>
    <w:rsid w:val="007E7A6C"/>
    <w:rsid w:val="008602C5"/>
    <w:rsid w:val="00930A0F"/>
    <w:rsid w:val="009B4874"/>
    <w:rsid w:val="00A47D60"/>
    <w:rsid w:val="00AF1A93"/>
    <w:rsid w:val="00BB6A35"/>
    <w:rsid w:val="00BD161E"/>
    <w:rsid w:val="00CB7AF8"/>
    <w:rsid w:val="00D37C75"/>
    <w:rsid w:val="00D70E54"/>
    <w:rsid w:val="00E53A64"/>
    <w:rsid w:val="00E63890"/>
    <w:rsid w:val="00E95C61"/>
    <w:rsid w:val="00EE77EC"/>
    <w:rsid w:val="00FD4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11DF"/>
  <w15:docId w15:val="{7EAE4053-CC17-4F01-8E0C-B899BD2F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D2DFE"/>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D2DFE"/>
    <w:tblPr>
      <w:tblInd w:w="0" w:type="dxa"/>
      <w:tblCellMar>
        <w:top w:w="0" w:type="dxa"/>
        <w:left w:w="0" w:type="dxa"/>
        <w:bottom w:w="0" w:type="dxa"/>
        <w:right w:w="0" w:type="dxa"/>
      </w:tblCellMar>
    </w:tblPr>
  </w:style>
  <w:style w:type="paragraph" w:styleId="Tekstpodstawowy">
    <w:name w:val="Body Text"/>
    <w:basedOn w:val="Normalny"/>
    <w:uiPriority w:val="1"/>
    <w:qFormat/>
    <w:rsid w:val="007D2DFE"/>
    <w:rPr>
      <w:sz w:val="20"/>
      <w:szCs w:val="20"/>
    </w:rPr>
  </w:style>
  <w:style w:type="paragraph" w:styleId="Tytu">
    <w:name w:val="Title"/>
    <w:basedOn w:val="Normalny"/>
    <w:uiPriority w:val="1"/>
    <w:qFormat/>
    <w:rsid w:val="007D2DFE"/>
    <w:pPr>
      <w:spacing w:before="21"/>
      <w:ind w:left="238"/>
      <w:jc w:val="center"/>
    </w:pPr>
    <w:rPr>
      <w:rFonts w:ascii="Calibri" w:eastAsia="Calibri" w:hAnsi="Calibri" w:cs="Calibri"/>
      <w:sz w:val="28"/>
      <w:szCs w:val="28"/>
    </w:rPr>
  </w:style>
  <w:style w:type="paragraph" w:styleId="Akapitzlist">
    <w:name w:val="List Paragraph"/>
    <w:basedOn w:val="Normalny"/>
    <w:uiPriority w:val="1"/>
    <w:qFormat/>
    <w:rsid w:val="007D2DFE"/>
    <w:pPr>
      <w:ind w:left="960" w:hanging="361"/>
    </w:pPr>
  </w:style>
  <w:style w:type="paragraph" w:customStyle="1" w:styleId="TableParagraph">
    <w:name w:val="Table Paragraph"/>
    <w:basedOn w:val="Normalny"/>
    <w:uiPriority w:val="1"/>
    <w:qFormat/>
    <w:rsid w:val="007D2DFE"/>
    <w:pPr>
      <w:spacing w:before="167"/>
      <w:ind w:left="107"/>
    </w:pPr>
  </w:style>
  <w:style w:type="character" w:customStyle="1" w:styleId="rynqvb">
    <w:name w:val="rynqvb"/>
    <w:basedOn w:val="Domylnaczcionkaakapitu"/>
    <w:rsid w:val="00515190"/>
  </w:style>
  <w:style w:type="character" w:styleId="Pogrubienie">
    <w:name w:val="Strong"/>
    <w:basedOn w:val="Domylnaczcionkaakapitu"/>
    <w:uiPriority w:val="22"/>
    <w:qFormat/>
    <w:rsid w:val="00AF1A93"/>
    <w:rPr>
      <w:b/>
      <w:bCs/>
    </w:rPr>
  </w:style>
  <w:style w:type="paragraph" w:styleId="HTML-wstpniesformatowany">
    <w:name w:val="HTML Preformatted"/>
    <w:basedOn w:val="Normalny"/>
    <w:link w:val="HTML-wstpniesformatowanyZnak"/>
    <w:uiPriority w:val="99"/>
    <w:semiHidden/>
    <w:unhideWhenUsed/>
    <w:rsid w:val="00621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21330"/>
    <w:rPr>
      <w:rFonts w:ascii="Courier New" w:eastAsia="Times New Roman" w:hAnsi="Courier New" w:cs="Courier New"/>
      <w:sz w:val="20"/>
      <w:szCs w:val="20"/>
      <w:lang w:val="pl-PL" w:eastAsia="pl-PL"/>
    </w:rPr>
  </w:style>
  <w:style w:type="character" w:customStyle="1" w:styleId="y2iqfc">
    <w:name w:val="y2iqfc"/>
    <w:basedOn w:val="Domylnaczcionkaakapitu"/>
    <w:rsid w:val="00621330"/>
  </w:style>
  <w:style w:type="character" w:styleId="Hipercze">
    <w:name w:val="Hyperlink"/>
    <w:basedOn w:val="Domylnaczcionkaakapitu"/>
    <w:uiPriority w:val="99"/>
    <w:unhideWhenUsed/>
    <w:rsid w:val="00366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459">
      <w:bodyDiv w:val="1"/>
      <w:marLeft w:val="0"/>
      <w:marRight w:val="0"/>
      <w:marTop w:val="0"/>
      <w:marBottom w:val="0"/>
      <w:divBdr>
        <w:top w:val="none" w:sz="0" w:space="0" w:color="auto"/>
        <w:left w:val="none" w:sz="0" w:space="0" w:color="auto"/>
        <w:bottom w:val="none" w:sz="0" w:space="0" w:color="auto"/>
        <w:right w:val="none" w:sz="0" w:space="0" w:color="auto"/>
      </w:divBdr>
      <w:divsChild>
        <w:div w:id="1532303658">
          <w:marLeft w:val="0"/>
          <w:marRight w:val="0"/>
          <w:marTop w:val="0"/>
          <w:marBottom w:val="0"/>
          <w:divBdr>
            <w:top w:val="none" w:sz="0" w:space="0" w:color="auto"/>
            <w:left w:val="none" w:sz="0" w:space="0" w:color="auto"/>
            <w:bottom w:val="none" w:sz="0" w:space="0" w:color="auto"/>
            <w:right w:val="none" w:sz="0" w:space="0" w:color="auto"/>
          </w:divBdr>
        </w:div>
        <w:div w:id="1606618533">
          <w:marLeft w:val="0"/>
          <w:marRight w:val="0"/>
          <w:marTop w:val="0"/>
          <w:marBottom w:val="0"/>
          <w:divBdr>
            <w:top w:val="none" w:sz="0" w:space="0" w:color="auto"/>
            <w:left w:val="none" w:sz="0" w:space="0" w:color="auto"/>
            <w:bottom w:val="none" w:sz="0" w:space="0" w:color="auto"/>
            <w:right w:val="none" w:sz="0" w:space="0" w:color="auto"/>
          </w:divBdr>
        </w:div>
      </w:divsChild>
    </w:div>
    <w:div w:id="156843477">
      <w:bodyDiv w:val="1"/>
      <w:marLeft w:val="0"/>
      <w:marRight w:val="0"/>
      <w:marTop w:val="0"/>
      <w:marBottom w:val="0"/>
      <w:divBdr>
        <w:top w:val="none" w:sz="0" w:space="0" w:color="auto"/>
        <w:left w:val="none" w:sz="0" w:space="0" w:color="auto"/>
        <w:bottom w:val="none" w:sz="0" w:space="0" w:color="auto"/>
        <w:right w:val="none" w:sz="0" w:space="0" w:color="auto"/>
      </w:divBdr>
      <w:divsChild>
        <w:div w:id="1262032118">
          <w:marLeft w:val="0"/>
          <w:marRight w:val="0"/>
          <w:marTop w:val="0"/>
          <w:marBottom w:val="0"/>
          <w:divBdr>
            <w:top w:val="none" w:sz="0" w:space="0" w:color="auto"/>
            <w:left w:val="none" w:sz="0" w:space="0" w:color="auto"/>
            <w:bottom w:val="none" w:sz="0" w:space="0" w:color="auto"/>
            <w:right w:val="none" w:sz="0" w:space="0" w:color="auto"/>
          </w:divBdr>
        </w:div>
        <w:div w:id="955481697">
          <w:marLeft w:val="0"/>
          <w:marRight w:val="0"/>
          <w:marTop w:val="0"/>
          <w:marBottom w:val="0"/>
          <w:divBdr>
            <w:top w:val="none" w:sz="0" w:space="0" w:color="auto"/>
            <w:left w:val="none" w:sz="0" w:space="0" w:color="auto"/>
            <w:bottom w:val="none" w:sz="0" w:space="0" w:color="auto"/>
            <w:right w:val="none" w:sz="0" w:space="0" w:color="auto"/>
          </w:divBdr>
        </w:div>
      </w:divsChild>
    </w:div>
    <w:div w:id="192812897">
      <w:bodyDiv w:val="1"/>
      <w:marLeft w:val="0"/>
      <w:marRight w:val="0"/>
      <w:marTop w:val="0"/>
      <w:marBottom w:val="0"/>
      <w:divBdr>
        <w:top w:val="none" w:sz="0" w:space="0" w:color="auto"/>
        <w:left w:val="none" w:sz="0" w:space="0" w:color="auto"/>
        <w:bottom w:val="none" w:sz="0" w:space="0" w:color="auto"/>
        <w:right w:val="none" w:sz="0" w:space="0" w:color="auto"/>
      </w:divBdr>
      <w:divsChild>
        <w:div w:id="132915706">
          <w:marLeft w:val="0"/>
          <w:marRight w:val="0"/>
          <w:marTop w:val="0"/>
          <w:marBottom w:val="0"/>
          <w:divBdr>
            <w:top w:val="none" w:sz="0" w:space="0" w:color="auto"/>
            <w:left w:val="none" w:sz="0" w:space="0" w:color="auto"/>
            <w:bottom w:val="none" w:sz="0" w:space="0" w:color="auto"/>
            <w:right w:val="none" w:sz="0" w:space="0" w:color="auto"/>
          </w:divBdr>
        </w:div>
        <w:div w:id="244337526">
          <w:marLeft w:val="0"/>
          <w:marRight w:val="0"/>
          <w:marTop w:val="0"/>
          <w:marBottom w:val="0"/>
          <w:divBdr>
            <w:top w:val="none" w:sz="0" w:space="0" w:color="auto"/>
            <w:left w:val="none" w:sz="0" w:space="0" w:color="auto"/>
            <w:bottom w:val="none" w:sz="0" w:space="0" w:color="auto"/>
            <w:right w:val="none" w:sz="0" w:space="0" w:color="auto"/>
          </w:divBdr>
        </w:div>
      </w:divsChild>
    </w:div>
    <w:div w:id="1168254098">
      <w:bodyDiv w:val="1"/>
      <w:marLeft w:val="0"/>
      <w:marRight w:val="0"/>
      <w:marTop w:val="0"/>
      <w:marBottom w:val="0"/>
      <w:divBdr>
        <w:top w:val="none" w:sz="0" w:space="0" w:color="auto"/>
        <w:left w:val="none" w:sz="0" w:space="0" w:color="auto"/>
        <w:bottom w:val="none" w:sz="0" w:space="0" w:color="auto"/>
        <w:right w:val="none" w:sz="0" w:space="0" w:color="auto"/>
      </w:divBdr>
    </w:div>
    <w:div w:id="1827939494">
      <w:bodyDiv w:val="1"/>
      <w:marLeft w:val="0"/>
      <w:marRight w:val="0"/>
      <w:marTop w:val="0"/>
      <w:marBottom w:val="0"/>
      <w:divBdr>
        <w:top w:val="none" w:sz="0" w:space="0" w:color="auto"/>
        <w:left w:val="none" w:sz="0" w:space="0" w:color="auto"/>
        <w:bottom w:val="none" w:sz="0" w:space="0" w:color="auto"/>
        <w:right w:val="none" w:sz="0" w:space="0" w:color="auto"/>
      </w:divBdr>
      <w:divsChild>
        <w:div w:id="1289631925">
          <w:marLeft w:val="0"/>
          <w:marRight w:val="0"/>
          <w:marTop w:val="0"/>
          <w:marBottom w:val="0"/>
          <w:divBdr>
            <w:top w:val="none" w:sz="0" w:space="0" w:color="auto"/>
            <w:left w:val="none" w:sz="0" w:space="0" w:color="auto"/>
            <w:bottom w:val="none" w:sz="0" w:space="0" w:color="auto"/>
            <w:right w:val="none" w:sz="0" w:space="0" w:color="auto"/>
          </w:divBdr>
        </w:div>
        <w:div w:id="341902089">
          <w:marLeft w:val="0"/>
          <w:marRight w:val="0"/>
          <w:marTop w:val="0"/>
          <w:marBottom w:val="0"/>
          <w:divBdr>
            <w:top w:val="none" w:sz="0" w:space="0" w:color="auto"/>
            <w:left w:val="none" w:sz="0" w:space="0" w:color="auto"/>
            <w:bottom w:val="none" w:sz="0" w:space="0" w:color="auto"/>
            <w:right w:val="none" w:sz="0" w:space="0" w:color="auto"/>
          </w:divBdr>
        </w:div>
      </w:divsChild>
    </w:div>
    <w:div w:id="19746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plomowew10@pwr.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plomowew10@pwr.edu.pl" TargetMode="External"/><Relationship Id="rId5" Type="http://schemas.openxmlformats.org/officeDocument/2006/relationships/hyperlink" Target="mailto:dyplomowew10@pwr.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758</Words>
  <Characters>4553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adam.pierscinski@pwr.edu.pl</dc:creator>
  <cp:lastModifiedBy>Szuszkiewicz Kamila</cp:lastModifiedBy>
  <cp:revision>12</cp:revision>
  <dcterms:created xsi:type="dcterms:W3CDTF">2023-09-06T19:08:00Z</dcterms:created>
  <dcterms:modified xsi:type="dcterms:W3CDTF">2024-09-06T09:52:00Z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2019</vt:lpwstr>
  </property>
  <property fmtid="{D5CDD505-2E9C-101B-9397-08002B2CF9AE}" pid="4" name="LastSaved">
    <vt:filetime>2023-09-06T00:00:00Z</vt:filetime>
  </property>
  <property fmtid="{D5CDD505-2E9C-101B-9397-08002B2CF9AE}" pid="5" name="Producer">
    <vt:lpwstr>Microsoft® Word 2019</vt:lpwstr>
  </property>
</Properties>
</file>